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EB" w:rsidRPr="00351BE7" w:rsidRDefault="00A264EB" w:rsidP="00A264EB">
      <w:pPr>
        <w:rPr>
          <w:b/>
          <w:sz w:val="28"/>
          <w:szCs w:val="28"/>
        </w:rPr>
      </w:pPr>
      <w:r w:rsidRPr="00A264EB">
        <w:t xml:space="preserve"> </w:t>
      </w:r>
      <w:r w:rsidR="00995A00">
        <w:rPr>
          <w:rFonts w:hint="eastAsia"/>
        </w:rPr>
        <w:t xml:space="preserve">　　　</w:t>
      </w:r>
      <w:r w:rsidR="005D5525" w:rsidRPr="00351BE7">
        <w:rPr>
          <w:rFonts w:hint="eastAsia"/>
          <w:b/>
          <w:sz w:val="28"/>
          <w:szCs w:val="28"/>
        </w:rPr>
        <w:t>道の駅山陰海岸ジオパーク浜坂の郷</w:t>
      </w:r>
      <w:r w:rsidRPr="00351BE7">
        <w:rPr>
          <w:rFonts w:hint="eastAsia"/>
          <w:b/>
          <w:sz w:val="28"/>
          <w:szCs w:val="28"/>
        </w:rPr>
        <w:t>指定管理</w:t>
      </w:r>
      <w:r w:rsidR="00351BE7">
        <w:rPr>
          <w:rFonts w:hint="eastAsia"/>
          <w:b/>
          <w:sz w:val="28"/>
          <w:szCs w:val="28"/>
        </w:rPr>
        <w:t>者</w:t>
      </w:r>
      <w:r w:rsidRPr="00351BE7">
        <w:rPr>
          <w:rFonts w:hint="eastAsia"/>
          <w:b/>
          <w:sz w:val="28"/>
          <w:szCs w:val="28"/>
        </w:rPr>
        <w:t>募集要項</w:t>
      </w:r>
    </w:p>
    <w:p w:rsidR="00995A00" w:rsidRPr="00A264EB" w:rsidRDefault="00995A00" w:rsidP="00A264EB"/>
    <w:p w:rsidR="00A264EB" w:rsidRPr="00995A00" w:rsidRDefault="00A264EB" w:rsidP="00A264EB">
      <w:pPr>
        <w:rPr>
          <w:b/>
        </w:rPr>
      </w:pPr>
      <w:r w:rsidRPr="00995A00">
        <w:rPr>
          <w:rFonts w:hint="eastAsia"/>
          <w:b/>
        </w:rPr>
        <w:t>１</w:t>
      </w:r>
      <w:r w:rsidR="00995A00">
        <w:rPr>
          <w:rFonts w:hint="eastAsia"/>
          <w:b/>
        </w:rPr>
        <w:t xml:space="preserve">　</w:t>
      </w:r>
      <w:r w:rsidRPr="00995A00">
        <w:rPr>
          <w:rFonts w:hint="eastAsia"/>
          <w:b/>
        </w:rPr>
        <w:t>指定管理者の募集</w:t>
      </w:r>
    </w:p>
    <w:p w:rsidR="007B78D2" w:rsidRDefault="005D5525" w:rsidP="007B78D2">
      <w:pPr>
        <w:ind w:firstLineChars="200" w:firstLine="480"/>
      </w:pPr>
      <w:r>
        <w:rPr>
          <w:rFonts w:hint="eastAsia"/>
        </w:rPr>
        <w:t>新温泉町</w:t>
      </w:r>
      <w:r w:rsidR="00A264EB" w:rsidRPr="00A264EB">
        <w:rPr>
          <w:rFonts w:hint="eastAsia"/>
        </w:rPr>
        <w:t>では、</w:t>
      </w:r>
      <w:r>
        <w:rPr>
          <w:rFonts w:hint="eastAsia"/>
        </w:rPr>
        <w:t>道の駅山陰海岸ジオパーク浜坂の郷</w:t>
      </w:r>
      <w:r w:rsidR="00A264EB" w:rsidRPr="00A264EB">
        <w:rPr>
          <w:rFonts w:hint="eastAsia"/>
        </w:rPr>
        <w:t>（以下「</w:t>
      </w:r>
      <w:r w:rsidR="007B78D2">
        <w:rPr>
          <w:rFonts w:hint="eastAsia"/>
        </w:rPr>
        <w:t>道の駅</w:t>
      </w:r>
      <w:r w:rsidR="00A264EB" w:rsidRPr="00A264EB">
        <w:rPr>
          <w:rFonts w:hint="eastAsia"/>
        </w:rPr>
        <w:t>」という。）</w:t>
      </w:r>
    </w:p>
    <w:p w:rsidR="007B78D2" w:rsidRDefault="00A264EB" w:rsidP="00995A00">
      <w:pPr>
        <w:ind w:firstLineChars="100" w:firstLine="240"/>
      </w:pPr>
      <w:r w:rsidRPr="00A264EB">
        <w:rPr>
          <w:rFonts w:hint="eastAsia"/>
        </w:rPr>
        <w:t>の管理運営業務を効果的かつ効率的に実施するため、</w:t>
      </w:r>
      <w:r w:rsidR="005D5525">
        <w:rPr>
          <w:rFonts w:hint="eastAsia"/>
        </w:rPr>
        <w:t>新温泉町</w:t>
      </w:r>
      <w:r w:rsidRPr="00A264EB">
        <w:rPr>
          <w:rFonts w:hint="eastAsia"/>
        </w:rPr>
        <w:t>公の施設に係</w:t>
      </w:r>
    </w:p>
    <w:p w:rsidR="003D41AE" w:rsidRDefault="00A264EB" w:rsidP="00232AA0">
      <w:pPr>
        <w:ind w:firstLineChars="100" w:firstLine="240"/>
      </w:pPr>
      <w:r w:rsidRPr="00A264EB">
        <w:rPr>
          <w:rFonts w:hint="eastAsia"/>
        </w:rPr>
        <w:t>る指定管理者の指定</w:t>
      </w:r>
      <w:r w:rsidR="00351BE7">
        <w:rPr>
          <w:rFonts w:hint="eastAsia"/>
        </w:rPr>
        <w:t>の</w:t>
      </w:r>
      <w:r w:rsidRPr="00A264EB">
        <w:rPr>
          <w:rFonts w:hint="eastAsia"/>
        </w:rPr>
        <w:t>手続等に関する条例（平成１７年</w:t>
      </w:r>
      <w:r w:rsidR="003D41AE">
        <w:rPr>
          <w:rFonts w:hint="eastAsia"/>
        </w:rPr>
        <w:t>新温泉町条例第５７</w:t>
      </w:r>
    </w:p>
    <w:p w:rsidR="003D41AE" w:rsidRDefault="00A264EB" w:rsidP="00995A00">
      <w:pPr>
        <w:ind w:firstLineChars="100" w:firstLine="240"/>
      </w:pPr>
      <w:r w:rsidRPr="00A264EB">
        <w:rPr>
          <w:rFonts w:hint="eastAsia"/>
        </w:rPr>
        <w:t>号。以下「手続条例」という。）及び</w:t>
      </w:r>
      <w:r w:rsidR="00232AA0">
        <w:rPr>
          <w:rFonts w:hint="eastAsia"/>
        </w:rPr>
        <w:t>新温泉町道の駅</w:t>
      </w:r>
      <w:r w:rsidRPr="00A264EB">
        <w:rPr>
          <w:rFonts w:hint="eastAsia"/>
        </w:rPr>
        <w:t>条例（平成２</w:t>
      </w:r>
      <w:r w:rsidR="00232AA0">
        <w:rPr>
          <w:rFonts w:hint="eastAsia"/>
        </w:rPr>
        <w:t>８年</w:t>
      </w:r>
      <w:r w:rsidR="003D41AE">
        <w:rPr>
          <w:rFonts w:hint="eastAsia"/>
        </w:rPr>
        <w:t>新温泉</w:t>
      </w:r>
    </w:p>
    <w:p w:rsidR="003D41AE" w:rsidRDefault="003D41AE" w:rsidP="00995A00">
      <w:pPr>
        <w:ind w:firstLineChars="100" w:firstLine="240"/>
      </w:pPr>
      <w:r>
        <w:rPr>
          <w:rFonts w:hint="eastAsia"/>
        </w:rPr>
        <w:t>町</w:t>
      </w:r>
      <w:r w:rsidR="00232AA0">
        <w:rPr>
          <w:rFonts w:hint="eastAsia"/>
        </w:rPr>
        <w:t>条例第２３号。以下「道の駅</w:t>
      </w:r>
      <w:r w:rsidR="00A264EB" w:rsidRPr="00A264EB">
        <w:rPr>
          <w:rFonts w:hint="eastAsia"/>
        </w:rPr>
        <w:t>条例」という。）に基づき、この要項により指</w:t>
      </w:r>
    </w:p>
    <w:p w:rsidR="00A264EB" w:rsidRDefault="00A264EB" w:rsidP="00995A00">
      <w:pPr>
        <w:ind w:firstLineChars="100" w:firstLine="240"/>
      </w:pPr>
      <w:r w:rsidRPr="00A264EB">
        <w:rPr>
          <w:rFonts w:hint="eastAsia"/>
        </w:rPr>
        <w:t>定管理者を募集します。</w:t>
      </w:r>
    </w:p>
    <w:p w:rsidR="00995A00" w:rsidRPr="00A264EB" w:rsidRDefault="00995A00" w:rsidP="00995A00">
      <w:pPr>
        <w:ind w:firstLineChars="100" w:firstLine="240"/>
      </w:pPr>
    </w:p>
    <w:p w:rsidR="00995A00" w:rsidRPr="00351BE7" w:rsidRDefault="00A264EB" w:rsidP="00A264EB">
      <w:pPr>
        <w:rPr>
          <w:b/>
        </w:rPr>
      </w:pPr>
      <w:r w:rsidRPr="00995A00">
        <w:rPr>
          <w:rFonts w:hint="eastAsia"/>
          <w:b/>
        </w:rPr>
        <w:t>２</w:t>
      </w:r>
      <w:r w:rsidR="00995A00" w:rsidRPr="00995A00">
        <w:rPr>
          <w:rFonts w:hint="eastAsia"/>
          <w:b/>
        </w:rPr>
        <w:t xml:space="preserve">　</w:t>
      </w:r>
      <w:r w:rsidRPr="00351BE7">
        <w:rPr>
          <w:rFonts w:hint="eastAsia"/>
          <w:b/>
        </w:rPr>
        <w:t>目的及び概要</w:t>
      </w:r>
    </w:p>
    <w:p w:rsidR="00A264EB" w:rsidRPr="00351BE7" w:rsidRDefault="005833FA" w:rsidP="00A264EB">
      <w:r w:rsidRPr="00351BE7">
        <w:rPr>
          <w:rFonts w:hint="eastAsia"/>
        </w:rPr>
        <w:t>（１）</w:t>
      </w:r>
      <w:r w:rsidR="00351BE7" w:rsidRPr="00351BE7">
        <w:rPr>
          <w:rFonts w:hint="eastAsia"/>
        </w:rPr>
        <w:t>指定管理の</w:t>
      </w:r>
      <w:r w:rsidRPr="00351BE7">
        <w:rPr>
          <w:rFonts w:hint="eastAsia"/>
        </w:rPr>
        <w:t>目的</w:t>
      </w:r>
    </w:p>
    <w:p w:rsidR="007B78D2" w:rsidRDefault="007B78D2" w:rsidP="00995A00">
      <w:pPr>
        <w:ind w:firstLineChars="300" w:firstLine="720"/>
      </w:pPr>
      <w:r>
        <w:rPr>
          <w:rFonts w:hint="eastAsia"/>
        </w:rPr>
        <w:t>道の駅</w:t>
      </w:r>
      <w:r w:rsidR="00A264EB" w:rsidRPr="00A264EB">
        <w:rPr>
          <w:rFonts w:hint="eastAsia"/>
        </w:rPr>
        <w:t>の有効的な活用を図り、広く地域の活性化に資することを目的と</w:t>
      </w:r>
    </w:p>
    <w:p w:rsidR="00A264EB" w:rsidRDefault="00A264EB" w:rsidP="007B78D2">
      <w:pPr>
        <w:ind w:firstLineChars="200" w:firstLine="480"/>
      </w:pPr>
      <w:r w:rsidRPr="00A264EB">
        <w:rPr>
          <w:rFonts w:hint="eastAsia"/>
        </w:rPr>
        <w:t>する。</w:t>
      </w:r>
    </w:p>
    <w:p w:rsidR="00995A00" w:rsidRPr="00A264EB" w:rsidRDefault="00995A00" w:rsidP="00995A00">
      <w:pPr>
        <w:ind w:firstLineChars="300" w:firstLine="720"/>
      </w:pPr>
    </w:p>
    <w:p w:rsidR="00A264EB" w:rsidRDefault="00A264EB" w:rsidP="001070EC">
      <w:pPr>
        <w:pStyle w:val="a3"/>
        <w:numPr>
          <w:ilvl w:val="0"/>
          <w:numId w:val="5"/>
        </w:numPr>
        <w:ind w:leftChars="0"/>
      </w:pPr>
      <w:r w:rsidRPr="00A264EB">
        <w:rPr>
          <w:rFonts w:hint="eastAsia"/>
        </w:rPr>
        <w:t>施設の概要</w:t>
      </w:r>
    </w:p>
    <w:p w:rsidR="00995A00" w:rsidRPr="00A264EB" w:rsidRDefault="00995A00" w:rsidP="00A264EB"/>
    <w:p w:rsidR="00A264EB" w:rsidRDefault="00A264EB" w:rsidP="007B78D2">
      <w:pPr>
        <w:pStyle w:val="a3"/>
        <w:numPr>
          <w:ilvl w:val="0"/>
          <w:numId w:val="6"/>
        </w:numPr>
        <w:ind w:leftChars="0"/>
      </w:pPr>
      <w:r w:rsidRPr="00A264EB">
        <w:rPr>
          <w:rFonts w:hint="eastAsia"/>
        </w:rPr>
        <w:t>施設の名称</w:t>
      </w:r>
    </w:p>
    <w:p w:rsidR="00A264EB" w:rsidRDefault="007B78D2" w:rsidP="007B78D2">
      <w:pPr>
        <w:pStyle w:val="a3"/>
        <w:ind w:leftChars="0" w:left="240" w:firstLineChars="200" w:firstLine="480"/>
      </w:pPr>
      <w:r>
        <w:rPr>
          <w:rFonts w:hint="eastAsia"/>
        </w:rPr>
        <w:t xml:space="preserve">　</w:t>
      </w:r>
      <w:r w:rsidR="005D5525">
        <w:rPr>
          <w:rFonts w:hint="eastAsia"/>
        </w:rPr>
        <w:t>道の駅山陰海岸ジオパーク浜坂の郷</w:t>
      </w:r>
    </w:p>
    <w:p w:rsidR="00995A00" w:rsidRPr="00A264EB" w:rsidRDefault="00995A00" w:rsidP="00A264EB"/>
    <w:p w:rsidR="00995A00" w:rsidRPr="00A264EB" w:rsidRDefault="00A264EB" w:rsidP="007B78D2">
      <w:pPr>
        <w:pStyle w:val="a3"/>
        <w:numPr>
          <w:ilvl w:val="0"/>
          <w:numId w:val="6"/>
        </w:numPr>
        <w:ind w:leftChars="0"/>
      </w:pPr>
      <w:r w:rsidRPr="00A264EB">
        <w:rPr>
          <w:rFonts w:hint="eastAsia"/>
        </w:rPr>
        <w:t>施設の所在地</w:t>
      </w:r>
    </w:p>
    <w:p w:rsidR="00A264EB" w:rsidRDefault="007B78D2" w:rsidP="007B78D2">
      <w:pPr>
        <w:pStyle w:val="a3"/>
        <w:ind w:leftChars="0" w:left="240" w:firstLineChars="250" w:firstLine="600"/>
      </w:pPr>
      <w:r>
        <w:rPr>
          <w:rFonts w:hint="eastAsia"/>
        </w:rPr>
        <w:t xml:space="preserve"> </w:t>
      </w:r>
      <w:r w:rsidR="005D5525">
        <w:rPr>
          <w:rFonts w:hint="eastAsia"/>
        </w:rPr>
        <w:t>兵庫県美方郡新温泉町</w:t>
      </w:r>
      <w:r w:rsidR="00232AA0">
        <w:rPr>
          <w:rFonts w:hint="eastAsia"/>
        </w:rPr>
        <w:t>栃谷５７番地</w:t>
      </w:r>
      <w:r w:rsidR="00A264EB" w:rsidRPr="00A264EB">
        <w:rPr>
          <w:rFonts w:hint="eastAsia"/>
        </w:rPr>
        <w:t>ほか</w:t>
      </w:r>
    </w:p>
    <w:p w:rsidR="00995A00" w:rsidRPr="00A264EB" w:rsidRDefault="00995A00" w:rsidP="00995A00">
      <w:pPr>
        <w:ind w:firstLineChars="500" w:firstLine="1200"/>
      </w:pPr>
    </w:p>
    <w:p w:rsidR="00995A00" w:rsidRPr="00A264EB" w:rsidRDefault="00A264EB" w:rsidP="007B78D2">
      <w:pPr>
        <w:pStyle w:val="a3"/>
        <w:numPr>
          <w:ilvl w:val="0"/>
          <w:numId w:val="6"/>
        </w:numPr>
        <w:ind w:leftChars="0"/>
      </w:pPr>
      <w:r w:rsidRPr="00A264EB">
        <w:rPr>
          <w:rFonts w:hint="eastAsia"/>
        </w:rPr>
        <w:t>施設の概要</w:t>
      </w:r>
    </w:p>
    <w:p w:rsidR="00B93D4C" w:rsidRDefault="000E5F5D" w:rsidP="00351BE7">
      <w:pPr>
        <w:ind w:firstLineChars="400" w:firstLine="960"/>
      </w:pPr>
      <w:r>
        <w:rPr>
          <w:rFonts w:hint="eastAsia"/>
        </w:rPr>
        <w:t>便所</w:t>
      </w:r>
      <w:r w:rsidR="007B78D2">
        <w:rPr>
          <w:rFonts w:hint="eastAsia"/>
        </w:rPr>
        <w:t>棟・飲食棟・情報</w:t>
      </w:r>
      <w:r w:rsidR="00B93D4C">
        <w:rPr>
          <w:rFonts w:hint="eastAsia"/>
        </w:rPr>
        <w:t>棟</w:t>
      </w:r>
      <w:r w:rsidR="007B78D2">
        <w:rPr>
          <w:rFonts w:hint="eastAsia"/>
        </w:rPr>
        <w:t>・物販棟・</w:t>
      </w:r>
      <w:r>
        <w:rPr>
          <w:rFonts w:hint="eastAsia"/>
        </w:rPr>
        <w:t>身障者用</w:t>
      </w:r>
      <w:r w:rsidR="007B78D2">
        <w:rPr>
          <w:rFonts w:hint="eastAsia"/>
        </w:rPr>
        <w:t>駐車場</w:t>
      </w:r>
      <w:r>
        <w:rPr>
          <w:rFonts w:hint="eastAsia"/>
        </w:rPr>
        <w:t>・その他駐車場</w:t>
      </w:r>
    </w:p>
    <w:p w:rsidR="00A264EB" w:rsidRDefault="000E5F5D" w:rsidP="00351BE7">
      <w:pPr>
        <w:ind w:firstLineChars="400" w:firstLine="960"/>
      </w:pPr>
      <w:r>
        <w:rPr>
          <w:rFonts w:hint="eastAsia"/>
        </w:rPr>
        <w:t>イベント広場（芝生部分）</w:t>
      </w:r>
      <w:r w:rsidR="007B78D2" w:rsidRPr="00A264EB">
        <w:rPr>
          <w:rFonts w:hint="eastAsia"/>
        </w:rPr>
        <w:t>及びその</w:t>
      </w:r>
      <w:r w:rsidR="007B78D2">
        <w:rPr>
          <w:rFonts w:hint="eastAsia"/>
        </w:rPr>
        <w:t>他</w:t>
      </w:r>
      <w:r w:rsidR="007B78D2" w:rsidRPr="00A264EB">
        <w:rPr>
          <w:rFonts w:hint="eastAsia"/>
        </w:rPr>
        <w:t>付帯施設</w:t>
      </w:r>
    </w:p>
    <w:p w:rsidR="00995A00" w:rsidRPr="00A264EB" w:rsidRDefault="00995A00" w:rsidP="00995A00">
      <w:pPr>
        <w:ind w:firstLineChars="500" w:firstLine="1200"/>
      </w:pPr>
    </w:p>
    <w:p w:rsidR="00995A00" w:rsidRDefault="00A264EB" w:rsidP="00DA41D6">
      <w:pPr>
        <w:pStyle w:val="a3"/>
        <w:numPr>
          <w:ilvl w:val="0"/>
          <w:numId w:val="6"/>
        </w:numPr>
        <w:ind w:leftChars="0"/>
      </w:pPr>
      <w:r w:rsidRPr="00A264EB">
        <w:rPr>
          <w:rFonts w:hint="eastAsia"/>
        </w:rPr>
        <w:t>管理物品</w:t>
      </w:r>
    </w:p>
    <w:p w:rsidR="00A264EB" w:rsidRDefault="007B78D2" w:rsidP="00DA41D6">
      <w:pPr>
        <w:pStyle w:val="a3"/>
        <w:ind w:leftChars="0" w:left="240" w:firstLineChars="300" w:firstLine="720"/>
      </w:pPr>
      <w:r>
        <w:rPr>
          <w:rFonts w:hint="eastAsia"/>
        </w:rPr>
        <w:t>仕様書</w:t>
      </w:r>
      <w:r w:rsidR="00A264EB" w:rsidRPr="00A264EB">
        <w:rPr>
          <w:rFonts w:hint="eastAsia"/>
        </w:rPr>
        <w:t>のとおり</w:t>
      </w:r>
    </w:p>
    <w:p w:rsidR="00DA41D6" w:rsidRDefault="00DA41D6" w:rsidP="00A264EB"/>
    <w:p w:rsidR="00995A00" w:rsidRPr="00995A00" w:rsidRDefault="00A264EB" w:rsidP="00A264EB">
      <w:pPr>
        <w:rPr>
          <w:b/>
        </w:rPr>
      </w:pPr>
      <w:r w:rsidRPr="00995A00">
        <w:rPr>
          <w:rFonts w:hint="eastAsia"/>
          <w:b/>
        </w:rPr>
        <w:t>３</w:t>
      </w:r>
      <w:r w:rsidR="00995A00">
        <w:rPr>
          <w:rFonts w:hint="eastAsia"/>
          <w:b/>
        </w:rPr>
        <w:t xml:space="preserve">　</w:t>
      </w:r>
      <w:r w:rsidRPr="00995A00">
        <w:rPr>
          <w:rFonts w:hint="eastAsia"/>
          <w:b/>
        </w:rPr>
        <w:t>業務の範囲及び内容</w:t>
      </w:r>
    </w:p>
    <w:p w:rsidR="00A264EB" w:rsidRDefault="00A264EB" w:rsidP="00995A00">
      <w:pPr>
        <w:ind w:firstLineChars="200" w:firstLine="480"/>
      </w:pPr>
      <w:r w:rsidRPr="00A264EB">
        <w:rPr>
          <w:rFonts w:hint="eastAsia"/>
        </w:rPr>
        <w:t>指定管理者は、次の業務を行うこととします。</w:t>
      </w:r>
    </w:p>
    <w:p w:rsidR="00DA41D6" w:rsidRDefault="00232AA0" w:rsidP="00DA41D6">
      <w:r>
        <w:rPr>
          <w:rFonts w:hint="eastAsia"/>
        </w:rPr>
        <w:t xml:space="preserve">　</w:t>
      </w:r>
      <w:r w:rsidR="00A264EB" w:rsidRPr="00A264EB">
        <w:rPr>
          <w:rFonts w:hint="eastAsia"/>
        </w:rPr>
        <w:t>詳細は、別に定める「</w:t>
      </w:r>
      <w:r w:rsidR="005D5525">
        <w:rPr>
          <w:rFonts w:hint="eastAsia"/>
        </w:rPr>
        <w:t>道の駅山陰海岸ジオパーク浜坂の郷</w:t>
      </w:r>
      <w:r w:rsidR="00A264EB" w:rsidRPr="00A264EB">
        <w:rPr>
          <w:rFonts w:hint="eastAsia"/>
        </w:rPr>
        <w:t>指定管理仕様書」</w:t>
      </w:r>
      <w:r w:rsidR="00DA41D6">
        <w:rPr>
          <w:rFonts w:hint="eastAsia"/>
        </w:rPr>
        <w:t>（以</w:t>
      </w:r>
    </w:p>
    <w:p w:rsidR="00A264EB" w:rsidRDefault="00DA41D6" w:rsidP="00DA41D6">
      <w:pPr>
        <w:ind w:firstLineChars="100" w:firstLine="240"/>
      </w:pPr>
      <w:r>
        <w:rPr>
          <w:rFonts w:hint="eastAsia"/>
        </w:rPr>
        <w:t>下「仕様書」という。）</w:t>
      </w:r>
      <w:r w:rsidR="00A264EB" w:rsidRPr="00A264EB">
        <w:rPr>
          <w:rFonts w:hint="eastAsia"/>
        </w:rPr>
        <w:t>に従い実施することとします。</w:t>
      </w:r>
    </w:p>
    <w:p w:rsidR="00232AA0" w:rsidRPr="00A264EB" w:rsidRDefault="00232AA0" w:rsidP="00232AA0">
      <w:pPr>
        <w:ind w:firstLineChars="100" w:firstLine="240"/>
      </w:pPr>
    </w:p>
    <w:p w:rsidR="00A264EB" w:rsidRPr="00A264EB" w:rsidRDefault="00A264EB" w:rsidP="00A264EB">
      <w:r w:rsidRPr="00A264EB">
        <w:rPr>
          <w:rFonts w:hint="eastAsia"/>
        </w:rPr>
        <w:t>（１）施設の運営に関する業務</w:t>
      </w:r>
    </w:p>
    <w:p w:rsidR="00A264EB" w:rsidRPr="00A264EB" w:rsidRDefault="00351BE7" w:rsidP="008643AF">
      <w:pPr>
        <w:ind w:firstLineChars="200" w:firstLine="480"/>
      </w:pPr>
      <w:r>
        <w:rPr>
          <w:rFonts w:hint="eastAsia"/>
        </w:rPr>
        <w:t>ア．施設の受付、案内</w:t>
      </w:r>
      <w:r w:rsidR="00A264EB" w:rsidRPr="00A264EB">
        <w:rPr>
          <w:rFonts w:hint="eastAsia"/>
        </w:rPr>
        <w:t>に関する業務</w:t>
      </w:r>
    </w:p>
    <w:p w:rsidR="00A264EB" w:rsidRPr="00A264EB" w:rsidRDefault="00A264EB" w:rsidP="008643AF">
      <w:pPr>
        <w:ind w:firstLineChars="200" w:firstLine="480"/>
      </w:pPr>
      <w:r w:rsidRPr="00A264EB">
        <w:rPr>
          <w:rFonts w:hint="eastAsia"/>
        </w:rPr>
        <w:t>イ．施設の利用の許可（</w:t>
      </w:r>
      <w:r w:rsidR="00351BE7" w:rsidRPr="00A264EB">
        <w:rPr>
          <w:rFonts w:hint="eastAsia"/>
        </w:rPr>
        <w:t>一時利用</w:t>
      </w:r>
      <w:r w:rsidR="00351BE7">
        <w:rPr>
          <w:rFonts w:hint="eastAsia"/>
        </w:rPr>
        <w:t>及び</w:t>
      </w:r>
      <w:r w:rsidR="000D5EB1">
        <w:rPr>
          <w:rFonts w:hint="eastAsia"/>
        </w:rPr>
        <w:t>取り消しを含む。）</w:t>
      </w:r>
      <w:r w:rsidR="00351BE7">
        <w:rPr>
          <w:rFonts w:hint="eastAsia"/>
        </w:rPr>
        <w:t>に関する業務</w:t>
      </w:r>
    </w:p>
    <w:p w:rsidR="00A264EB" w:rsidRPr="00A264EB" w:rsidRDefault="00A264EB" w:rsidP="008643AF">
      <w:pPr>
        <w:ind w:firstLineChars="200" w:firstLine="480"/>
      </w:pPr>
      <w:r w:rsidRPr="00A264EB">
        <w:rPr>
          <w:rFonts w:hint="eastAsia"/>
        </w:rPr>
        <w:t>ウ．施設の利用料の徴収に関する業務</w:t>
      </w:r>
    </w:p>
    <w:p w:rsidR="00A264EB" w:rsidRPr="00A264EB" w:rsidRDefault="000E5F5D" w:rsidP="007B78D2">
      <w:pPr>
        <w:ind w:firstLineChars="200" w:firstLine="480"/>
      </w:pPr>
      <w:r>
        <w:rPr>
          <w:rFonts w:hint="eastAsia"/>
        </w:rPr>
        <w:t>エ．施設の利用に伴う備品類の使用</w:t>
      </w:r>
      <w:r w:rsidR="00A264EB" w:rsidRPr="00A264EB">
        <w:rPr>
          <w:rFonts w:hint="eastAsia"/>
        </w:rPr>
        <w:t>に関する業務</w:t>
      </w:r>
    </w:p>
    <w:p w:rsidR="00232AA0" w:rsidRPr="00A264EB" w:rsidRDefault="00232AA0" w:rsidP="00232AA0">
      <w:pPr>
        <w:ind w:firstLineChars="300" w:firstLine="720"/>
      </w:pPr>
    </w:p>
    <w:p w:rsidR="00A264EB" w:rsidRPr="00A264EB" w:rsidRDefault="00A264EB" w:rsidP="00A264EB">
      <w:r w:rsidRPr="00A264EB">
        <w:rPr>
          <w:rFonts w:hint="eastAsia"/>
        </w:rPr>
        <w:t>（２）施設の維持管理に関する業務</w:t>
      </w:r>
    </w:p>
    <w:p w:rsidR="00A264EB" w:rsidRPr="00A264EB" w:rsidRDefault="00A264EB" w:rsidP="008643AF">
      <w:pPr>
        <w:ind w:firstLineChars="200" w:firstLine="480"/>
      </w:pPr>
      <w:r w:rsidRPr="00A264EB">
        <w:rPr>
          <w:rFonts w:hint="eastAsia"/>
        </w:rPr>
        <w:lastRenderedPageBreak/>
        <w:t>ア．施設及び設備の保守点検に関する業務</w:t>
      </w:r>
    </w:p>
    <w:p w:rsidR="00A264EB" w:rsidRPr="00A264EB" w:rsidRDefault="00A264EB" w:rsidP="008643AF">
      <w:pPr>
        <w:ind w:firstLineChars="200" w:firstLine="480"/>
      </w:pPr>
      <w:r w:rsidRPr="00A264EB">
        <w:rPr>
          <w:rFonts w:hint="eastAsia"/>
        </w:rPr>
        <w:t>イ．施設の清掃に関する業務</w:t>
      </w:r>
    </w:p>
    <w:p w:rsidR="00A264EB" w:rsidRPr="00A264EB" w:rsidRDefault="00A264EB" w:rsidP="008643AF">
      <w:pPr>
        <w:ind w:firstLineChars="200" w:firstLine="480"/>
      </w:pPr>
      <w:r w:rsidRPr="00A264EB">
        <w:rPr>
          <w:rFonts w:hint="eastAsia"/>
        </w:rPr>
        <w:t>ウ．備品類の管理・調達</w:t>
      </w:r>
      <w:r w:rsidR="000D5EB1">
        <w:rPr>
          <w:rFonts w:hint="eastAsia"/>
        </w:rPr>
        <w:t>に関する業務</w:t>
      </w:r>
    </w:p>
    <w:p w:rsidR="00A264EB" w:rsidRDefault="00A264EB" w:rsidP="008643AF">
      <w:pPr>
        <w:ind w:firstLineChars="200" w:firstLine="480"/>
      </w:pPr>
      <w:r w:rsidRPr="00A264EB">
        <w:rPr>
          <w:rFonts w:hint="eastAsia"/>
        </w:rPr>
        <w:t>エ．その他の維持管理</w:t>
      </w:r>
    </w:p>
    <w:p w:rsidR="00232AA0" w:rsidRPr="00A264EB" w:rsidRDefault="00232AA0" w:rsidP="00232AA0">
      <w:pPr>
        <w:ind w:firstLineChars="300" w:firstLine="720"/>
      </w:pPr>
    </w:p>
    <w:p w:rsidR="00A264EB" w:rsidRPr="00A264EB" w:rsidRDefault="00A264EB" w:rsidP="00A264EB">
      <w:r w:rsidRPr="00A264EB">
        <w:rPr>
          <w:rFonts w:hint="eastAsia"/>
        </w:rPr>
        <w:t>（３）その他の業務</w:t>
      </w:r>
    </w:p>
    <w:p w:rsidR="00A264EB" w:rsidRPr="00A264EB" w:rsidRDefault="00A264EB" w:rsidP="008643AF">
      <w:pPr>
        <w:ind w:firstLineChars="200" w:firstLine="480"/>
      </w:pPr>
      <w:r w:rsidRPr="00A264EB">
        <w:rPr>
          <w:rFonts w:hint="eastAsia"/>
        </w:rPr>
        <w:t>ア．事業計画書及び収支予算書の作成</w:t>
      </w:r>
    </w:p>
    <w:p w:rsidR="00A264EB" w:rsidRPr="00A264EB" w:rsidRDefault="00A264EB" w:rsidP="008643AF">
      <w:pPr>
        <w:ind w:firstLineChars="200" w:firstLine="480"/>
      </w:pPr>
      <w:r w:rsidRPr="00A264EB">
        <w:rPr>
          <w:rFonts w:hint="eastAsia"/>
        </w:rPr>
        <w:t>イ．事業報告書及び収支決算書の作成</w:t>
      </w:r>
    </w:p>
    <w:p w:rsidR="00A264EB" w:rsidRPr="00A264EB" w:rsidRDefault="00A264EB" w:rsidP="008643AF">
      <w:pPr>
        <w:ind w:firstLineChars="200" w:firstLine="480"/>
      </w:pPr>
      <w:r w:rsidRPr="00A264EB">
        <w:rPr>
          <w:rFonts w:hint="eastAsia"/>
        </w:rPr>
        <w:t>ウ．施設の法定点検、施設点検等の報告</w:t>
      </w:r>
    </w:p>
    <w:p w:rsidR="00A264EB" w:rsidRDefault="00A264EB" w:rsidP="008643AF">
      <w:pPr>
        <w:ind w:firstLineChars="200" w:firstLine="480"/>
      </w:pPr>
      <w:r w:rsidRPr="00A264EB">
        <w:rPr>
          <w:rFonts w:hint="eastAsia"/>
        </w:rPr>
        <w:t>エ．職員研修</w:t>
      </w:r>
    </w:p>
    <w:p w:rsidR="00232AA0" w:rsidRPr="00A264EB" w:rsidRDefault="00232AA0" w:rsidP="00232AA0">
      <w:pPr>
        <w:ind w:firstLineChars="300" w:firstLine="720"/>
      </w:pPr>
    </w:p>
    <w:p w:rsidR="008643AF" w:rsidRPr="00232AA0" w:rsidRDefault="00A264EB" w:rsidP="00A264EB">
      <w:pPr>
        <w:rPr>
          <w:b/>
        </w:rPr>
      </w:pPr>
      <w:r w:rsidRPr="00232AA0">
        <w:rPr>
          <w:rFonts w:hint="eastAsia"/>
          <w:b/>
        </w:rPr>
        <w:t>４</w:t>
      </w:r>
      <w:r w:rsidR="00232AA0">
        <w:rPr>
          <w:rFonts w:hint="eastAsia"/>
          <w:b/>
        </w:rPr>
        <w:t xml:space="preserve">　</w:t>
      </w:r>
      <w:r w:rsidRPr="00232AA0">
        <w:rPr>
          <w:rFonts w:hint="eastAsia"/>
          <w:b/>
        </w:rPr>
        <w:t>管理の基準</w:t>
      </w:r>
    </w:p>
    <w:p w:rsidR="008643AF" w:rsidRDefault="000E5F5D" w:rsidP="008643AF">
      <w:pPr>
        <w:ind w:firstLineChars="300" w:firstLine="720"/>
      </w:pPr>
      <w:r>
        <w:rPr>
          <w:rFonts w:hint="eastAsia"/>
        </w:rPr>
        <w:t>道の駅</w:t>
      </w:r>
      <w:r w:rsidR="00A264EB" w:rsidRPr="00A264EB">
        <w:rPr>
          <w:rFonts w:hint="eastAsia"/>
        </w:rPr>
        <w:t>条例の規定によるもののほか、その他規則等で定める管理の基</w:t>
      </w:r>
    </w:p>
    <w:p w:rsidR="00A264EB" w:rsidRDefault="008643AF" w:rsidP="008643AF">
      <w:r>
        <w:rPr>
          <w:rFonts w:hint="eastAsia"/>
        </w:rPr>
        <w:t xml:space="preserve">　　</w:t>
      </w:r>
      <w:r w:rsidR="007B78D2">
        <w:rPr>
          <w:rFonts w:hint="eastAsia"/>
        </w:rPr>
        <w:t>準に従って、道の駅</w:t>
      </w:r>
      <w:r w:rsidR="00A264EB" w:rsidRPr="00A264EB">
        <w:rPr>
          <w:rFonts w:hint="eastAsia"/>
        </w:rPr>
        <w:t>の管理を行うものとします。</w:t>
      </w:r>
    </w:p>
    <w:p w:rsidR="008643AF" w:rsidRPr="00A264EB" w:rsidRDefault="008643AF" w:rsidP="008643AF">
      <w:pPr>
        <w:ind w:firstLineChars="100" w:firstLine="240"/>
      </w:pPr>
    </w:p>
    <w:p w:rsidR="008643AF" w:rsidRPr="008643AF" w:rsidRDefault="00A264EB" w:rsidP="00A264EB">
      <w:pPr>
        <w:rPr>
          <w:b/>
        </w:rPr>
      </w:pPr>
      <w:r w:rsidRPr="008643AF">
        <w:rPr>
          <w:rFonts w:hint="eastAsia"/>
          <w:b/>
        </w:rPr>
        <w:t>５</w:t>
      </w:r>
      <w:r w:rsidR="008643AF">
        <w:rPr>
          <w:rFonts w:hint="eastAsia"/>
          <w:b/>
        </w:rPr>
        <w:t xml:space="preserve">　</w:t>
      </w:r>
      <w:r w:rsidRPr="008643AF">
        <w:rPr>
          <w:rFonts w:hint="eastAsia"/>
          <w:b/>
        </w:rPr>
        <w:t>指定の期間（予定）</w:t>
      </w:r>
    </w:p>
    <w:p w:rsidR="00A264EB" w:rsidRDefault="00B93D4C" w:rsidP="008643AF">
      <w:pPr>
        <w:ind w:firstLineChars="200" w:firstLine="480"/>
      </w:pPr>
      <w:r>
        <w:rPr>
          <w:rFonts w:hint="eastAsia"/>
        </w:rPr>
        <w:t>令和４年４</w:t>
      </w:r>
      <w:r w:rsidR="008643AF">
        <w:rPr>
          <w:rFonts w:hint="eastAsia"/>
        </w:rPr>
        <w:t>月１日から</w:t>
      </w:r>
      <w:r>
        <w:rPr>
          <w:rFonts w:hint="eastAsia"/>
        </w:rPr>
        <w:t>令和９</w:t>
      </w:r>
      <w:r w:rsidR="00A264EB" w:rsidRPr="00A264EB">
        <w:rPr>
          <w:rFonts w:hint="eastAsia"/>
        </w:rPr>
        <w:t>年３月３１日まで</w:t>
      </w:r>
    </w:p>
    <w:p w:rsidR="008643AF" w:rsidRPr="00A264EB" w:rsidRDefault="008643AF" w:rsidP="008643AF">
      <w:pPr>
        <w:ind w:firstLineChars="200" w:firstLine="480"/>
      </w:pPr>
    </w:p>
    <w:p w:rsidR="008643AF" w:rsidRPr="008643AF" w:rsidRDefault="00A264EB" w:rsidP="00A264EB">
      <w:pPr>
        <w:rPr>
          <w:b/>
        </w:rPr>
      </w:pPr>
      <w:r w:rsidRPr="008643AF">
        <w:rPr>
          <w:rFonts w:hint="eastAsia"/>
          <w:b/>
        </w:rPr>
        <w:t>６</w:t>
      </w:r>
      <w:r w:rsidR="008643AF">
        <w:rPr>
          <w:rFonts w:hint="eastAsia"/>
          <w:b/>
        </w:rPr>
        <w:t xml:space="preserve">　</w:t>
      </w:r>
      <w:r w:rsidRPr="008643AF">
        <w:rPr>
          <w:rFonts w:hint="eastAsia"/>
          <w:b/>
        </w:rPr>
        <w:t>経費に関する事項</w:t>
      </w:r>
    </w:p>
    <w:p w:rsidR="00A264EB" w:rsidRPr="00A264EB" w:rsidRDefault="00A264EB" w:rsidP="00A264EB">
      <w:r w:rsidRPr="00A264EB">
        <w:rPr>
          <w:rFonts w:hint="eastAsia"/>
        </w:rPr>
        <w:t>（１）経費</w:t>
      </w:r>
    </w:p>
    <w:p w:rsidR="000D5EB1" w:rsidRDefault="00A264EB" w:rsidP="000D5EB1">
      <w:pPr>
        <w:ind w:firstLineChars="300" w:firstLine="720"/>
      </w:pPr>
      <w:r w:rsidRPr="00A264EB">
        <w:rPr>
          <w:rFonts w:hint="eastAsia"/>
        </w:rPr>
        <w:t>施設の管理運営に要する経費</w:t>
      </w:r>
      <w:r w:rsidR="000D5EB1">
        <w:rPr>
          <w:rFonts w:hint="eastAsia"/>
        </w:rPr>
        <w:t>に</w:t>
      </w:r>
      <w:r w:rsidRPr="00A264EB">
        <w:rPr>
          <w:rFonts w:hint="eastAsia"/>
        </w:rPr>
        <w:t>は、人件費、事務費、管理費（修繕費、光</w:t>
      </w:r>
    </w:p>
    <w:p w:rsidR="000D5EB1" w:rsidRDefault="000D5EB1" w:rsidP="000D5EB1">
      <w:r>
        <w:rPr>
          <w:rFonts w:hint="eastAsia"/>
        </w:rPr>
        <w:t xml:space="preserve">　　</w:t>
      </w:r>
      <w:r w:rsidR="00A264EB" w:rsidRPr="00A264EB">
        <w:rPr>
          <w:rFonts w:hint="eastAsia"/>
        </w:rPr>
        <w:t>熱水</w:t>
      </w:r>
      <w:r>
        <w:rPr>
          <w:rFonts w:hint="eastAsia"/>
        </w:rPr>
        <w:t>費、燃料費、保守管理費）、事業費があり</w:t>
      </w:r>
      <w:r w:rsidR="00A264EB" w:rsidRPr="00A264EB">
        <w:rPr>
          <w:rFonts w:hint="eastAsia"/>
        </w:rPr>
        <w:t>、指定管理者は、次の利用料</w:t>
      </w:r>
    </w:p>
    <w:p w:rsidR="00A264EB" w:rsidRDefault="003D41AE" w:rsidP="008643AF">
      <w:pPr>
        <w:ind w:firstLineChars="200" w:firstLine="480"/>
      </w:pPr>
      <w:r>
        <w:rPr>
          <w:rFonts w:hint="eastAsia"/>
        </w:rPr>
        <w:t>金、事業収入等をも</w:t>
      </w:r>
      <w:r w:rsidR="00A264EB" w:rsidRPr="00A264EB">
        <w:rPr>
          <w:rFonts w:hint="eastAsia"/>
        </w:rPr>
        <w:t>ってこれらの全ての経費を賄うこととなります。</w:t>
      </w:r>
    </w:p>
    <w:p w:rsidR="008643AF" w:rsidRPr="00A264EB" w:rsidRDefault="008643AF" w:rsidP="008643AF">
      <w:pPr>
        <w:ind w:firstLineChars="100" w:firstLine="240"/>
      </w:pPr>
    </w:p>
    <w:p w:rsidR="00A264EB" w:rsidRPr="00A264EB" w:rsidRDefault="00A264EB" w:rsidP="008643AF">
      <w:pPr>
        <w:ind w:firstLineChars="100" w:firstLine="240"/>
      </w:pPr>
      <w:r w:rsidRPr="00A264EB">
        <w:rPr>
          <w:rFonts w:hint="eastAsia"/>
        </w:rPr>
        <w:t>ア．利用料金</w:t>
      </w:r>
    </w:p>
    <w:p w:rsidR="00203379" w:rsidRDefault="00203379" w:rsidP="000D5EB1">
      <w:pPr>
        <w:ind w:firstLineChars="300" w:firstLine="720"/>
      </w:pPr>
      <w:r>
        <w:rPr>
          <w:rFonts w:hint="eastAsia"/>
        </w:rPr>
        <w:t>本事業では、地方自治法</w:t>
      </w:r>
      <w:r w:rsidR="003D41AE">
        <w:rPr>
          <w:rFonts w:hint="eastAsia"/>
        </w:rPr>
        <w:t>（昭和２２年法律第６７号</w:t>
      </w:r>
      <w:r>
        <w:rPr>
          <w:rFonts w:hint="eastAsia"/>
        </w:rPr>
        <w:t>）第</w:t>
      </w:r>
      <w:r w:rsidR="00A264EB" w:rsidRPr="00A264EB">
        <w:rPr>
          <w:rFonts w:hint="eastAsia"/>
        </w:rPr>
        <w:t>２４４条の２の規</w:t>
      </w:r>
    </w:p>
    <w:p w:rsidR="00203379" w:rsidRDefault="00203379" w:rsidP="00203379">
      <w:r>
        <w:rPr>
          <w:rFonts w:hint="eastAsia"/>
        </w:rPr>
        <w:t xml:space="preserve">　　</w:t>
      </w:r>
      <w:r w:rsidR="00A264EB" w:rsidRPr="00A264EB">
        <w:rPr>
          <w:rFonts w:hint="eastAsia"/>
        </w:rPr>
        <w:t>定に基づく「利用料金制」を採用し、施設の利用に係る利用料金は、指定管</w:t>
      </w:r>
    </w:p>
    <w:p w:rsidR="00203379" w:rsidRDefault="00203379" w:rsidP="00203379">
      <w:r>
        <w:rPr>
          <w:rFonts w:hint="eastAsia"/>
        </w:rPr>
        <w:t xml:space="preserve">　　</w:t>
      </w:r>
      <w:r w:rsidR="00A264EB" w:rsidRPr="00A264EB">
        <w:rPr>
          <w:rFonts w:hint="eastAsia"/>
        </w:rPr>
        <w:t>理者の収入とする。利用料金の額は、</w:t>
      </w:r>
      <w:r w:rsidR="003D41AE">
        <w:rPr>
          <w:rFonts w:hint="eastAsia"/>
        </w:rPr>
        <w:t>道の駅</w:t>
      </w:r>
      <w:r w:rsidR="00A264EB" w:rsidRPr="00A264EB">
        <w:rPr>
          <w:rFonts w:hint="eastAsia"/>
        </w:rPr>
        <w:t>条例で定める範囲内で、町の承</w:t>
      </w:r>
    </w:p>
    <w:p w:rsidR="00203379" w:rsidRDefault="00203379" w:rsidP="00203379">
      <w:r>
        <w:rPr>
          <w:rFonts w:hint="eastAsia"/>
        </w:rPr>
        <w:t xml:space="preserve">　　</w:t>
      </w:r>
      <w:r w:rsidR="00A264EB" w:rsidRPr="00A264EB">
        <w:rPr>
          <w:rFonts w:hint="eastAsia"/>
        </w:rPr>
        <w:t>認を得て指定管理者が定めることとする。また、利用料金の減免は、</w:t>
      </w:r>
      <w:r w:rsidR="005D5525">
        <w:rPr>
          <w:rFonts w:hint="eastAsia"/>
        </w:rPr>
        <w:t>道の駅</w:t>
      </w:r>
    </w:p>
    <w:p w:rsidR="008643AF" w:rsidRPr="00A264EB" w:rsidRDefault="00203379" w:rsidP="00203379">
      <w:r>
        <w:rPr>
          <w:rFonts w:hint="eastAsia"/>
        </w:rPr>
        <w:t xml:space="preserve">　　</w:t>
      </w:r>
      <w:r w:rsidR="007B78D2">
        <w:rPr>
          <w:rFonts w:hint="eastAsia"/>
        </w:rPr>
        <w:t>条例により</w:t>
      </w:r>
      <w:r w:rsidR="00A264EB" w:rsidRPr="00A264EB">
        <w:rPr>
          <w:rFonts w:hint="eastAsia"/>
        </w:rPr>
        <w:t>指定管理者が行うこととします。</w:t>
      </w:r>
    </w:p>
    <w:p w:rsidR="00A264EB" w:rsidRPr="00A264EB" w:rsidRDefault="00A264EB" w:rsidP="008643AF">
      <w:pPr>
        <w:ind w:firstLineChars="100" w:firstLine="240"/>
      </w:pPr>
      <w:r w:rsidRPr="00A264EB">
        <w:rPr>
          <w:rFonts w:hint="eastAsia"/>
        </w:rPr>
        <w:t>イ．事業収入</w:t>
      </w:r>
    </w:p>
    <w:p w:rsidR="000D5EB1" w:rsidRDefault="000D5EB1" w:rsidP="000D5EB1">
      <w:pPr>
        <w:ind w:firstLineChars="300" w:firstLine="720"/>
      </w:pPr>
      <w:r>
        <w:rPr>
          <w:rFonts w:hint="eastAsia"/>
        </w:rPr>
        <w:t>本施設の設置目的に沿って自らが企画・実施する事業の収入等を指定管</w:t>
      </w:r>
    </w:p>
    <w:p w:rsidR="00A264EB" w:rsidRPr="00A264EB" w:rsidRDefault="000D5EB1" w:rsidP="008643AF">
      <w:pPr>
        <w:ind w:firstLineChars="200" w:firstLine="480"/>
      </w:pPr>
      <w:r>
        <w:rPr>
          <w:rFonts w:hint="eastAsia"/>
        </w:rPr>
        <w:t>理者</w:t>
      </w:r>
      <w:r w:rsidR="00A264EB" w:rsidRPr="00A264EB">
        <w:rPr>
          <w:rFonts w:hint="eastAsia"/>
        </w:rPr>
        <w:t>の収入として収受することができます。</w:t>
      </w:r>
    </w:p>
    <w:p w:rsidR="00A264EB" w:rsidRPr="00A264EB" w:rsidRDefault="00A264EB" w:rsidP="008643AF">
      <w:pPr>
        <w:ind w:firstLineChars="100" w:firstLine="240"/>
      </w:pPr>
      <w:r w:rsidRPr="00A264EB">
        <w:rPr>
          <w:rFonts w:hint="eastAsia"/>
        </w:rPr>
        <w:t>ウ．指定管理料</w:t>
      </w:r>
    </w:p>
    <w:p w:rsidR="000D5EB1" w:rsidRDefault="00256AFA" w:rsidP="000D5EB1">
      <w:pPr>
        <w:ind w:firstLineChars="300" w:firstLine="720"/>
      </w:pPr>
      <w:r>
        <w:rPr>
          <w:rFonts w:hint="eastAsia"/>
        </w:rPr>
        <w:t>道の駅の指定管理料は、年度協定書において定めた指定管理料を指定管</w:t>
      </w:r>
    </w:p>
    <w:p w:rsidR="00A264EB" w:rsidRPr="00A264EB" w:rsidRDefault="000D5EB1" w:rsidP="000D5EB1">
      <w:r>
        <w:rPr>
          <w:rFonts w:hint="eastAsia"/>
        </w:rPr>
        <w:t xml:space="preserve">　　</w:t>
      </w:r>
      <w:r w:rsidR="00256AFA">
        <w:rPr>
          <w:rFonts w:hint="eastAsia"/>
        </w:rPr>
        <w:t>理者に支払うものとする。</w:t>
      </w:r>
    </w:p>
    <w:p w:rsidR="00A264EB" w:rsidRPr="00A264EB" w:rsidRDefault="00A264EB" w:rsidP="008643AF">
      <w:pPr>
        <w:ind w:firstLineChars="100" w:firstLine="240"/>
      </w:pPr>
      <w:r w:rsidRPr="00A264EB">
        <w:rPr>
          <w:rFonts w:hint="eastAsia"/>
        </w:rPr>
        <w:t>エ．施設使用料</w:t>
      </w:r>
    </w:p>
    <w:p w:rsidR="00A264EB" w:rsidRDefault="00256AFA" w:rsidP="000D5EB1">
      <w:pPr>
        <w:ind w:firstLineChars="300" w:firstLine="720"/>
      </w:pPr>
      <w:r>
        <w:rPr>
          <w:rFonts w:hint="eastAsia"/>
        </w:rPr>
        <w:t>道の駅条例第１９</w:t>
      </w:r>
      <w:r w:rsidR="00A264EB" w:rsidRPr="00A264EB">
        <w:rPr>
          <w:rFonts w:hint="eastAsia"/>
        </w:rPr>
        <w:t>条の規定を適用します。</w:t>
      </w:r>
    </w:p>
    <w:p w:rsidR="008643AF" w:rsidRPr="00A264EB" w:rsidRDefault="008643AF" w:rsidP="008643AF">
      <w:pPr>
        <w:ind w:firstLineChars="200" w:firstLine="480"/>
      </w:pPr>
    </w:p>
    <w:p w:rsidR="00A264EB" w:rsidRPr="00A264EB" w:rsidRDefault="00A264EB" w:rsidP="00A264EB">
      <w:r w:rsidRPr="00A264EB">
        <w:rPr>
          <w:rFonts w:hint="eastAsia"/>
        </w:rPr>
        <w:t>（２）管理口座・区分経理</w:t>
      </w:r>
    </w:p>
    <w:p w:rsidR="000D5EB1" w:rsidRDefault="00A264EB" w:rsidP="000D5EB1">
      <w:pPr>
        <w:ind w:firstLineChars="300" w:firstLine="720"/>
      </w:pPr>
      <w:r w:rsidRPr="00A264EB">
        <w:rPr>
          <w:rFonts w:hint="eastAsia"/>
        </w:rPr>
        <w:t>指定管理業務にかかる経費及び収入は、団体自体の口座とは別の口座で</w:t>
      </w:r>
    </w:p>
    <w:p w:rsidR="000D5EB1" w:rsidRDefault="000D5EB1" w:rsidP="000D5EB1">
      <w:r>
        <w:rPr>
          <w:rFonts w:hint="eastAsia"/>
        </w:rPr>
        <w:t xml:space="preserve">　　</w:t>
      </w:r>
      <w:r w:rsidR="00A264EB" w:rsidRPr="00A264EB">
        <w:rPr>
          <w:rFonts w:hint="eastAsia"/>
        </w:rPr>
        <w:t>管理をお願いします。また、指定管理業務に係る経理とその他の業務に係る</w:t>
      </w:r>
    </w:p>
    <w:p w:rsidR="00A264EB" w:rsidRPr="00A264EB" w:rsidRDefault="000D5EB1" w:rsidP="000D5EB1">
      <w:r>
        <w:rPr>
          <w:rFonts w:hint="eastAsia"/>
        </w:rPr>
        <w:lastRenderedPageBreak/>
        <w:t xml:space="preserve">　　</w:t>
      </w:r>
      <w:r w:rsidR="00A264EB" w:rsidRPr="00A264EB">
        <w:rPr>
          <w:rFonts w:hint="eastAsia"/>
        </w:rPr>
        <w:t>経理を区分することとします。</w:t>
      </w:r>
      <w:r w:rsidR="00A264EB" w:rsidRPr="00A264EB">
        <w:t xml:space="preserve"> </w:t>
      </w:r>
    </w:p>
    <w:p w:rsidR="008643AF" w:rsidRPr="00A264EB" w:rsidRDefault="008643AF" w:rsidP="00A264EB"/>
    <w:p w:rsidR="008643AF" w:rsidRPr="008643AF" w:rsidRDefault="00A264EB" w:rsidP="00A264EB">
      <w:pPr>
        <w:rPr>
          <w:b/>
        </w:rPr>
      </w:pPr>
      <w:r w:rsidRPr="008643AF">
        <w:rPr>
          <w:rFonts w:hint="eastAsia"/>
          <w:b/>
        </w:rPr>
        <w:t>７</w:t>
      </w:r>
      <w:r w:rsidR="005200C6">
        <w:rPr>
          <w:rFonts w:hint="eastAsia"/>
          <w:b/>
        </w:rPr>
        <w:t xml:space="preserve">　</w:t>
      </w:r>
      <w:r w:rsidRPr="008643AF">
        <w:rPr>
          <w:rFonts w:hint="eastAsia"/>
          <w:b/>
        </w:rPr>
        <w:t>応募の資格等</w:t>
      </w:r>
    </w:p>
    <w:p w:rsidR="00A264EB" w:rsidRPr="00A264EB" w:rsidRDefault="00A264EB" w:rsidP="00A264EB">
      <w:r w:rsidRPr="00A264EB">
        <w:rPr>
          <w:rFonts w:hint="eastAsia"/>
        </w:rPr>
        <w:t>（１）応募の資格</w:t>
      </w:r>
    </w:p>
    <w:p w:rsidR="00451FC5" w:rsidRDefault="00A264EB" w:rsidP="00451FC5">
      <w:pPr>
        <w:ind w:firstLineChars="200" w:firstLine="480"/>
      </w:pPr>
      <w:r w:rsidRPr="00A264EB">
        <w:rPr>
          <w:rFonts w:hint="eastAsia"/>
        </w:rPr>
        <w:t>①</w:t>
      </w:r>
      <w:r w:rsidR="000D5EB1">
        <w:rPr>
          <w:rFonts w:hint="eastAsia"/>
        </w:rPr>
        <w:t>町内に住所を有する団体または複数の団体で構成された共同</w:t>
      </w:r>
      <w:r w:rsidR="005833FA">
        <w:rPr>
          <w:rFonts w:hint="eastAsia"/>
        </w:rPr>
        <w:t>体</w:t>
      </w:r>
      <w:r w:rsidR="00435264" w:rsidRPr="00A264EB">
        <w:rPr>
          <w:rFonts w:hint="eastAsia"/>
        </w:rPr>
        <w:t>（以下「グ</w:t>
      </w:r>
    </w:p>
    <w:p w:rsidR="00451FC5" w:rsidRDefault="00435264" w:rsidP="00451FC5">
      <w:pPr>
        <w:ind w:firstLineChars="200" w:firstLine="480"/>
      </w:pPr>
      <w:r w:rsidRPr="00A264EB">
        <w:rPr>
          <w:rFonts w:hint="eastAsia"/>
        </w:rPr>
        <w:t>ループ」という。）</w:t>
      </w:r>
      <w:r w:rsidR="000D5EB1">
        <w:rPr>
          <w:rFonts w:hint="eastAsia"/>
        </w:rPr>
        <w:t>とし</w:t>
      </w:r>
      <w:r w:rsidR="005833FA">
        <w:rPr>
          <w:rFonts w:hint="eastAsia"/>
        </w:rPr>
        <w:t>、</w:t>
      </w:r>
      <w:r w:rsidR="00A264EB" w:rsidRPr="00A264EB">
        <w:rPr>
          <w:rFonts w:hint="eastAsia"/>
        </w:rPr>
        <w:t>法人</w:t>
      </w:r>
      <w:r w:rsidR="005833FA">
        <w:rPr>
          <w:rFonts w:hint="eastAsia"/>
        </w:rPr>
        <w:t>格の有無は問いません。（個人での</w:t>
      </w:r>
      <w:r w:rsidR="00A264EB" w:rsidRPr="00A264EB">
        <w:rPr>
          <w:rFonts w:hint="eastAsia"/>
        </w:rPr>
        <w:t>応募はでき</w:t>
      </w:r>
    </w:p>
    <w:p w:rsidR="00A264EB" w:rsidRPr="00A264EB" w:rsidRDefault="00A264EB" w:rsidP="00451FC5">
      <w:pPr>
        <w:ind w:firstLineChars="200" w:firstLine="480"/>
      </w:pPr>
      <w:r w:rsidRPr="00A264EB">
        <w:rPr>
          <w:rFonts w:hint="eastAsia"/>
        </w:rPr>
        <w:t>ません。）</w:t>
      </w:r>
    </w:p>
    <w:p w:rsidR="00A264EB" w:rsidRDefault="000D5EB1" w:rsidP="00451FC5">
      <w:pPr>
        <w:ind w:firstLineChars="200" w:firstLine="480"/>
      </w:pPr>
      <w:r>
        <w:rPr>
          <w:rFonts w:hint="eastAsia"/>
        </w:rPr>
        <w:t>②申請</w:t>
      </w:r>
      <w:r w:rsidR="00A264EB" w:rsidRPr="00A264EB">
        <w:rPr>
          <w:rFonts w:hint="eastAsia"/>
        </w:rPr>
        <w:t>者は下記の条件を満たす団体に限ります。</w:t>
      </w:r>
    </w:p>
    <w:p w:rsidR="00C62009" w:rsidRPr="00A264EB" w:rsidRDefault="00C62009" w:rsidP="00C62009">
      <w:pPr>
        <w:ind w:firstLineChars="200" w:firstLine="480"/>
      </w:pPr>
    </w:p>
    <w:p w:rsidR="00451FC5" w:rsidRDefault="00A264EB" w:rsidP="00451FC5">
      <w:pPr>
        <w:ind w:firstLineChars="200" w:firstLine="480"/>
      </w:pPr>
      <w:r w:rsidRPr="00A264EB">
        <w:rPr>
          <w:rFonts w:hint="eastAsia"/>
        </w:rPr>
        <w:t>ア．地方自治法第２４４条の２第１１項の規定による指定の取り消しを受</w:t>
      </w:r>
    </w:p>
    <w:p w:rsidR="00A264EB" w:rsidRPr="00A264EB" w:rsidRDefault="00451FC5" w:rsidP="00C62009">
      <w:pPr>
        <w:ind w:firstLineChars="200" w:firstLine="480"/>
      </w:pPr>
      <w:r>
        <w:rPr>
          <w:rFonts w:hint="eastAsia"/>
        </w:rPr>
        <w:t xml:space="preserve">　</w:t>
      </w:r>
      <w:r w:rsidR="00A264EB" w:rsidRPr="00A264EB">
        <w:rPr>
          <w:rFonts w:hint="eastAsia"/>
        </w:rPr>
        <w:t>けたことがない団体であること。</w:t>
      </w:r>
    </w:p>
    <w:p w:rsidR="00A264EB" w:rsidRPr="00A264EB" w:rsidRDefault="00A264EB" w:rsidP="00451FC5">
      <w:pPr>
        <w:ind w:leftChars="200" w:left="720" w:hangingChars="100" w:hanging="240"/>
      </w:pPr>
      <w:r w:rsidRPr="00A264EB">
        <w:rPr>
          <w:rFonts w:hint="eastAsia"/>
        </w:rPr>
        <w:t>イ．地方自治法施行令（昭和２２年政令第１６号）第１６７条の４の規定に該当しない団体であること。</w:t>
      </w:r>
    </w:p>
    <w:p w:rsidR="00A264EB" w:rsidRPr="00863B1A" w:rsidRDefault="00A264EB" w:rsidP="00451FC5">
      <w:pPr>
        <w:ind w:leftChars="200" w:left="480"/>
        <w:rPr>
          <w:color w:val="FF0000"/>
        </w:rPr>
      </w:pPr>
      <w:r w:rsidRPr="00A264EB">
        <w:rPr>
          <w:rFonts w:hint="eastAsia"/>
        </w:rPr>
        <w:t>ウ．</w:t>
      </w:r>
      <w:r w:rsidR="00D747B4">
        <w:rPr>
          <w:rFonts w:hint="eastAsia"/>
          <w:color w:val="FF0000"/>
        </w:rPr>
        <w:t>町税</w:t>
      </w:r>
      <w:r w:rsidRPr="00863B1A">
        <w:rPr>
          <w:rFonts w:hint="eastAsia"/>
          <w:color w:val="FF0000"/>
        </w:rPr>
        <w:t>を滞納していない団体であること。</w:t>
      </w:r>
    </w:p>
    <w:p w:rsidR="00A264EB" w:rsidRPr="00A264EB" w:rsidRDefault="00451FC5" w:rsidP="00451FC5">
      <w:pPr>
        <w:ind w:leftChars="200" w:left="720" w:hangingChars="100" w:hanging="240"/>
      </w:pPr>
      <w:r>
        <w:rPr>
          <w:rFonts w:hint="eastAsia"/>
        </w:rPr>
        <w:t>エ．会社更生法、民事再生法等に基づく更生</w:t>
      </w:r>
      <w:r w:rsidR="00A264EB" w:rsidRPr="00A264EB">
        <w:rPr>
          <w:rFonts w:hint="eastAsia"/>
        </w:rPr>
        <w:t>又は再生手続を行っていない団体であること。</w:t>
      </w:r>
    </w:p>
    <w:p w:rsidR="00A264EB" w:rsidRPr="00A264EB" w:rsidRDefault="00A264EB" w:rsidP="00451FC5">
      <w:pPr>
        <w:ind w:leftChars="200" w:left="720" w:hangingChars="100" w:hanging="240"/>
      </w:pPr>
      <w:r w:rsidRPr="00A264EB">
        <w:rPr>
          <w:rFonts w:hint="eastAsia"/>
        </w:rPr>
        <w:t>オ．暴力団</w:t>
      </w:r>
      <w:r w:rsidR="000D5EB1">
        <w:rPr>
          <w:rFonts w:hint="eastAsia"/>
        </w:rPr>
        <w:t>員による不当な行為の防止等に関する法律</w:t>
      </w:r>
      <w:r w:rsidRPr="00A264EB">
        <w:rPr>
          <w:rFonts w:hint="eastAsia"/>
        </w:rPr>
        <w:t>（平成３年法律第７７号）第２条第２号に規定する暴力団</w:t>
      </w:r>
      <w:r w:rsidR="000D5EB1">
        <w:rPr>
          <w:rFonts w:hint="eastAsia"/>
        </w:rPr>
        <w:t>、同条第６号に規定する暴力団</w:t>
      </w:r>
      <w:r w:rsidR="00451FC5">
        <w:rPr>
          <w:rFonts w:hint="eastAsia"/>
        </w:rPr>
        <w:t>員</w:t>
      </w:r>
      <w:r w:rsidR="000D5EB1">
        <w:rPr>
          <w:rFonts w:hint="eastAsia"/>
        </w:rPr>
        <w:t>又はこれらの利益につながる</w:t>
      </w:r>
      <w:r w:rsidR="00261837">
        <w:rPr>
          <w:rFonts w:hint="eastAsia"/>
        </w:rPr>
        <w:t>活動を行い、若しくはこれらのものと社会的に非難されるべき関係を有するものでないこと。</w:t>
      </w:r>
    </w:p>
    <w:p w:rsidR="00A264EB" w:rsidRPr="00A264EB" w:rsidRDefault="00A264EB" w:rsidP="00451FC5">
      <w:pPr>
        <w:ind w:leftChars="200" w:left="720" w:hangingChars="100" w:hanging="240"/>
      </w:pPr>
      <w:r w:rsidRPr="00A264EB">
        <w:rPr>
          <w:rFonts w:hint="eastAsia"/>
        </w:rPr>
        <w:t>カ．本町に</w:t>
      </w:r>
      <w:r w:rsidR="00451FC5">
        <w:rPr>
          <w:rFonts w:hint="eastAsia"/>
        </w:rPr>
        <w:t>おける指定管理者の指定の手続</w:t>
      </w:r>
      <w:r w:rsidR="00261837">
        <w:rPr>
          <w:rFonts w:hint="eastAsia"/>
        </w:rPr>
        <w:t>において、その公平な手続を妨げ</w:t>
      </w:r>
      <w:r w:rsidRPr="00A264EB">
        <w:rPr>
          <w:rFonts w:hint="eastAsia"/>
        </w:rPr>
        <w:t>又は公平な価</w:t>
      </w:r>
      <w:r w:rsidR="00261837">
        <w:rPr>
          <w:rFonts w:hint="eastAsia"/>
        </w:rPr>
        <w:t>格の成立を害し、若しくは不正の利益を得るために連合していない団体</w:t>
      </w:r>
      <w:r w:rsidRPr="00A264EB">
        <w:rPr>
          <w:rFonts w:hint="eastAsia"/>
        </w:rPr>
        <w:t>。</w:t>
      </w:r>
    </w:p>
    <w:p w:rsidR="00A264EB" w:rsidRPr="00A264EB" w:rsidRDefault="00A264EB" w:rsidP="00C62009">
      <w:pPr>
        <w:ind w:firstLineChars="100" w:firstLine="240"/>
      </w:pPr>
    </w:p>
    <w:p w:rsidR="00A264EB" w:rsidRPr="00A264EB" w:rsidRDefault="00A264EB" w:rsidP="00A264EB">
      <w:r w:rsidRPr="00A264EB">
        <w:rPr>
          <w:rFonts w:hint="eastAsia"/>
        </w:rPr>
        <w:t>（２）複数の団体での共同申請</w:t>
      </w:r>
    </w:p>
    <w:p w:rsidR="00A264EB" w:rsidRPr="00A264EB" w:rsidRDefault="00261837" w:rsidP="00C62009">
      <w:pPr>
        <w:ind w:leftChars="200" w:left="480"/>
      </w:pPr>
      <w:r>
        <w:rPr>
          <w:rFonts w:hint="eastAsia"/>
        </w:rPr>
        <w:t>グループ</w:t>
      </w:r>
      <w:r w:rsidR="00A264EB" w:rsidRPr="00A264EB">
        <w:rPr>
          <w:rFonts w:hint="eastAsia"/>
        </w:rPr>
        <w:t>による申請の場合には、次の点に留意してください。</w:t>
      </w:r>
    </w:p>
    <w:p w:rsidR="00A264EB" w:rsidRPr="00A264EB" w:rsidRDefault="00451FC5" w:rsidP="00451FC5">
      <w:pPr>
        <w:pStyle w:val="a3"/>
        <w:ind w:leftChars="0" w:left="600"/>
      </w:pPr>
      <w:r>
        <w:rPr>
          <w:rFonts w:hint="eastAsia"/>
        </w:rPr>
        <w:t>①</w:t>
      </w:r>
      <w:r w:rsidR="00A264EB" w:rsidRPr="00A264EB">
        <w:rPr>
          <w:rFonts w:hint="eastAsia"/>
        </w:rPr>
        <w:t>グループの名称を設定し、代</w:t>
      </w:r>
      <w:r w:rsidR="00261837">
        <w:rPr>
          <w:rFonts w:hint="eastAsia"/>
        </w:rPr>
        <w:t>表となる団体を選定すること。なお、代表団体及び構成団体</w:t>
      </w:r>
      <w:r w:rsidR="00A264EB" w:rsidRPr="00A264EB">
        <w:rPr>
          <w:rFonts w:hint="eastAsia"/>
        </w:rPr>
        <w:t>の変更は、原則として認めません。</w:t>
      </w:r>
    </w:p>
    <w:p w:rsidR="00451FC5" w:rsidRDefault="00451FC5" w:rsidP="00451FC5">
      <w:pPr>
        <w:pStyle w:val="a3"/>
        <w:ind w:leftChars="0" w:left="480" w:firstLineChars="50" w:firstLine="120"/>
      </w:pPr>
      <w:r>
        <w:rPr>
          <w:rFonts w:hint="eastAsia"/>
        </w:rPr>
        <w:t>②</w:t>
      </w:r>
      <w:r w:rsidR="00261837">
        <w:rPr>
          <w:rFonts w:hint="eastAsia"/>
        </w:rPr>
        <w:t>グループの構成団体は、他のグループの構成団体</w:t>
      </w:r>
      <w:r w:rsidR="00A264EB" w:rsidRPr="00A264EB">
        <w:rPr>
          <w:rFonts w:hint="eastAsia"/>
        </w:rPr>
        <w:t>となり、又は単独で申</w:t>
      </w:r>
    </w:p>
    <w:p w:rsidR="00A264EB" w:rsidRDefault="00A264EB" w:rsidP="00451FC5">
      <w:pPr>
        <w:pStyle w:val="a3"/>
        <w:ind w:leftChars="0" w:left="480" w:firstLineChars="50" w:firstLine="120"/>
      </w:pPr>
      <w:r w:rsidRPr="00A264EB">
        <w:rPr>
          <w:rFonts w:hint="eastAsia"/>
        </w:rPr>
        <w:t>請することはできません。</w:t>
      </w:r>
    </w:p>
    <w:p w:rsidR="00C62009" w:rsidRPr="00A264EB" w:rsidRDefault="00C62009" w:rsidP="00C62009">
      <w:pPr>
        <w:ind w:leftChars="100" w:left="480" w:hangingChars="100" w:hanging="240"/>
      </w:pPr>
    </w:p>
    <w:p w:rsidR="00C62009" w:rsidRPr="00C62009" w:rsidRDefault="00A264EB" w:rsidP="00A264EB">
      <w:pPr>
        <w:rPr>
          <w:b/>
        </w:rPr>
      </w:pPr>
      <w:r w:rsidRPr="00C62009">
        <w:rPr>
          <w:rFonts w:hint="eastAsia"/>
          <w:b/>
        </w:rPr>
        <w:t>８</w:t>
      </w:r>
      <w:r w:rsidR="005200C6">
        <w:rPr>
          <w:rFonts w:hint="eastAsia"/>
          <w:b/>
        </w:rPr>
        <w:t xml:space="preserve">　</w:t>
      </w:r>
      <w:r w:rsidRPr="00C62009">
        <w:rPr>
          <w:rFonts w:hint="eastAsia"/>
          <w:b/>
        </w:rPr>
        <w:t>募集に関する内容</w:t>
      </w:r>
    </w:p>
    <w:p w:rsidR="00A264EB" w:rsidRPr="00A264EB" w:rsidRDefault="00A264EB" w:rsidP="00A264EB">
      <w:r w:rsidRPr="00A264EB">
        <w:rPr>
          <w:rFonts w:hint="eastAsia"/>
        </w:rPr>
        <w:t>（１）募集要項</w:t>
      </w:r>
      <w:r w:rsidR="008B4083">
        <w:rPr>
          <w:rFonts w:hint="eastAsia"/>
        </w:rPr>
        <w:t>及び仕様書</w:t>
      </w:r>
    </w:p>
    <w:p w:rsidR="00A264EB" w:rsidRPr="00A264EB" w:rsidRDefault="003D41AE" w:rsidP="00B93D4C">
      <w:pPr>
        <w:ind w:leftChars="200" w:left="480"/>
      </w:pPr>
      <w:r>
        <w:rPr>
          <w:rFonts w:hint="eastAsia"/>
        </w:rPr>
        <w:t>①</w:t>
      </w:r>
      <w:r w:rsidR="005200C6">
        <w:rPr>
          <w:rFonts w:hint="eastAsia"/>
        </w:rPr>
        <w:t>配布期間</w:t>
      </w:r>
      <w:r w:rsidR="00451FC5">
        <w:rPr>
          <w:rFonts w:hint="eastAsia"/>
        </w:rPr>
        <w:t>は</w:t>
      </w:r>
      <w:r w:rsidR="00B93D4C">
        <w:rPr>
          <w:rFonts w:hint="eastAsia"/>
        </w:rPr>
        <w:t>令和４</w:t>
      </w:r>
      <w:r w:rsidR="001070EC">
        <w:rPr>
          <w:rFonts w:hint="eastAsia"/>
        </w:rPr>
        <w:t>年１月</w:t>
      </w:r>
      <w:r w:rsidR="00B93D4C">
        <w:rPr>
          <w:rFonts w:hint="eastAsia"/>
        </w:rPr>
        <w:t>１</w:t>
      </w:r>
      <w:r w:rsidR="001070EC">
        <w:rPr>
          <w:rFonts w:hint="eastAsia"/>
        </w:rPr>
        <w:t>１日（</w:t>
      </w:r>
      <w:r w:rsidR="00B93D4C">
        <w:rPr>
          <w:rFonts w:hint="eastAsia"/>
        </w:rPr>
        <w:t>火</w:t>
      </w:r>
      <w:r w:rsidR="005200C6">
        <w:rPr>
          <w:rFonts w:hint="eastAsia"/>
        </w:rPr>
        <w:t>）から</w:t>
      </w:r>
      <w:r w:rsidR="00B93D4C">
        <w:rPr>
          <w:rFonts w:hint="eastAsia"/>
        </w:rPr>
        <w:t>令和４</w:t>
      </w:r>
      <w:r w:rsidR="001070EC">
        <w:rPr>
          <w:rFonts w:hint="eastAsia"/>
        </w:rPr>
        <w:t>年１月</w:t>
      </w:r>
      <w:r w:rsidR="00B93D4C">
        <w:rPr>
          <w:rFonts w:hint="eastAsia"/>
        </w:rPr>
        <w:t>１８</w:t>
      </w:r>
      <w:r w:rsidR="00A264EB" w:rsidRPr="00A264EB">
        <w:rPr>
          <w:rFonts w:hint="eastAsia"/>
        </w:rPr>
        <w:t>日（</w:t>
      </w:r>
      <w:r w:rsidR="00B93D4C">
        <w:rPr>
          <w:rFonts w:hint="eastAsia"/>
        </w:rPr>
        <w:t>火</w:t>
      </w:r>
      <w:r w:rsidR="00A264EB" w:rsidRPr="00A264EB">
        <w:rPr>
          <w:rFonts w:hint="eastAsia"/>
        </w:rPr>
        <w:t>）</w:t>
      </w:r>
      <w:r w:rsidR="00261837">
        <w:rPr>
          <w:rFonts w:hint="eastAsia"/>
        </w:rPr>
        <w:t>までとします。ただし、土曜日、日曜日及び祝日を除きます。</w:t>
      </w:r>
    </w:p>
    <w:p w:rsidR="00451FC5" w:rsidRDefault="00451FC5" w:rsidP="00451FC5">
      <w:pPr>
        <w:ind w:leftChars="200" w:left="480"/>
      </w:pPr>
      <w:r>
        <w:rPr>
          <w:rFonts w:hint="eastAsia"/>
        </w:rPr>
        <w:t>②</w:t>
      </w:r>
      <w:r w:rsidR="008B4083">
        <w:rPr>
          <w:rFonts w:hint="eastAsia"/>
        </w:rPr>
        <w:t>新温泉町役場商工観光課</w:t>
      </w:r>
      <w:r w:rsidR="00A264EB" w:rsidRPr="00A264EB">
        <w:rPr>
          <w:rFonts w:hint="eastAsia"/>
        </w:rPr>
        <w:t>でお受け取りください。なお、郵便での配布はできません。</w:t>
      </w:r>
    </w:p>
    <w:p w:rsidR="00A264EB" w:rsidRPr="00A264EB" w:rsidRDefault="00451FC5" w:rsidP="00451FC5">
      <w:pPr>
        <w:ind w:leftChars="200" w:left="480"/>
      </w:pPr>
      <w:r>
        <w:rPr>
          <w:rFonts w:hint="eastAsia"/>
        </w:rPr>
        <w:t>③</w:t>
      </w:r>
      <w:r w:rsidR="001070EC">
        <w:rPr>
          <w:rFonts w:hint="eastAsia"/>
        </w:rPr>
        <w:t>配布時間</w:t>
      </w:r>
      <w:r w:rsidR="00261837">
        <w:rPr>
          <w:rFonts w:hint="eastAsia"/>
        </w:rPr>
        <w:t>は</w:t>
      </w:r>
      <w:r w:rsidR="001070EC">
        <w:rPr>
          <w:rFonts w:hint="eastAsia"/>
        </w:rPr>
        <w:t>午前８時３０分から午後５時</w:t>
      </w:r>
      <w:r w:rsidR="00261837">
        <w:rPr>
          <w:rFonts w:hint="eastAsia"/>
        </w:rPr>
        <w:t>までとします。</w:t>
      </w:r>
    </w:p>
    <w:p w:rsidR="00A264EB" w:rsidRDefault="00A264EB" w:rsidP="008B4083">
      <w:pPr>
        <w:ind w:left="240"/>
      </w:pPr>
    </w:p>
    <w:p w:rsidR="00A264EB" w:rsidRPr="00A264EB" w:rsidRDefault="00A264EB" w:rsidP="00A264EB"/>
    <w:p w:rsidR="00A264EB" w:rsidRPr="00A264EB" w:rsidRDefault="00A264EB" w:rsidP="00A264EB">
      <w:r w:rsidRPr="00A264EB">
        <w:rPr>
          <w:rFonts w:hint="eastAsia"/>
        </w:rPr>
        <w:t>（２）質問に対する回答</w:t>
      </w:r>
    </w:p>
    <w:p w:rsidR="00A264EB" w:rsidRPr="00A264EB" w:rsidRDefault="00A264EB" w:rsidP="005200C6">
      <w:pPr>
        <w:ind w:firstLineChars="200" w:firstLine="480"/>
      </w:pPr>
      <w:r w:rsidRPr="00A264EB">
        <w:rPr>
          <w:rFonts w:hint="eastAsia"/>
        </w:rPr>
        <w:t>質問等は、原則として文書で行います。</w:t>
      </w:r>
    </w:p>
    <w:p w:rsidR="00261837" w:rsidRDefault="008B4083" w:rsidP="005200C6">
      <w:pPr>
        <w:ind w:firstLineChars="100" w:firstLine="240"/>
      </w:pPr>
      <w:r>
        <w:rPr>
          <w:rFonts w:hint="eastAsia"/>
        </w:rPr>
        <w:lastRenderedPageBreak/>
        <w:t>①受付期間</w:t>
      </w:r>
      <w:r w:rsidR="00261837">
        <w:rPr>
          <w:rFonts w:hint="eastAsia"/>
        </w:rPr>
        <w:t>は</w:t>
      </w:r>
      <w:r w:rsidR="00B93D4C">
        <w:rPr>
          <w:rFonts w:hint="eastAsia"/>
        </w:rPr>
        <w:t>令和４</w:t>
      </w:r>
      <w:r>
        <w:rPr>
          <w:rFonts w:hint="eastAsia"/>
        </w:rPr>
        <w:t>年１月１</w:t>
      </w:r>
      <w:r w:rsidR="00B93D4C">
        <w:rPr>
          <w:rFonts w:hint="eastAsia"/>
        </w:rPr>
        <w:t>１</w:t>
      </w:r>
      <w:r>
        <w:rPr>
          <w:rFonts w:hint="eastAsia"/>
        </w:rPr>
        <w:t>日（</w:t>
      </w:r>
      <w:r w:rsidR="00B93D4C">
        <w:rPr>
          <w:rFonts w:hint="eastAsia"/>
        </w:rPr>
        <w:t>火</w:t>
      </w:r>
      <w:r>
        <w:rPr>
          <w:rFonts w:hint="eastAsia"/>
        </w:rPr>
        <w:t>）から</w:t>
      </w:r>
      <w:r w:rsidR="00B93D4C">
        <w:rPr>
          <w:rFonts w:hint="eastAsia"/>
        </w:rPr>
        <w:t>令和４</w:t>
      </w:r>
      <w:r>
        <w:rPr>
          <w:rFonts w:hint="eastAsia"/>
        </w:rPr>
        <w:t>年１月２</w:t>
      </w:r>
      <w:r w:rsidR="00310EA2">
        <w:rPr>
          <w:rFonts w:hint="eastAsia"/>
        </w:rPr>
        <w:t>１</w:t>
      </w:r>
      <w:r>
        <w:rPr>
          <w:rFonts w:hint="eastAsia"/>
        </w:rPr>
        <w:t>日（</w:t>
      </w:r>
      <w:r w:rsidR="00B93D4C">
        <w:rPr>
          <w:rFonts w:hint="eastAsia"/>
        </w:rPr>
        <w:t>金</w:t>
      </w:r>
      <w:r w:rsidR="00A264EB" w:rsidRPr="00A264EB">
        <w:rPr>
          <w:rFonts w:hint="eastAsia"/>
        </w:rPr>
        <w:t>）</w:t>
      </w:r>
    </w:p>
    <w:p w:rsidR="00A264EB" w:rsidRPr="00A264EB" w:rsidRDefault="00261837" w:rsidP="00261837">
      <w:pPr>
        <w:ind w:firstLineChars="200" w:firstLine="480"/>
      </w:pPr>
      <w:r>
        <w:rPr>
          <w:rFonts w:hint="eastAsia"/>
        </w:rPr>
        <w:t>正</w:t>
      </w:r>
      <w:r w:rsidR="00592ADE">
        <w:rPr>
          <w:rFonts w:hint="eastAsia"/>
        </w:rPr>
        <w:t>午</w:t>
      </w:r>
      <w:r>
        <w:rPr>
          <w:rFonts w:hint="eastAsia"/>
        </w:rPr>
        <w:t>までとします。</w:t>
      </w:r>
    </w:p>
    <w:p w:rsidR="00A264EB" w:rsidRPr="00A264EB" w:rsidRDefault="00A264EB" w:rsidP="005200C6">
      <w:pPr>
        <w:ind w:firstLineChars="100" w:firstLine="240"/>
      </w:pPr>
      <w:r w:rsidRPr="00A264EB">
        <w:rPr>
          <w:rFonts w:hint="eastAsia"/>
        </w:rPr>
        <w:t>②質問方法</w:t>
      </w:r>
      <w:r w:rsidR="00261837">
        <w:rPr>
          <w:rFonts w:hint="eastAsia"/>
        </w:rPr>
        <w:t>は</w:t>
      </w:r>
      <w:r w:rsidRPr="00A264EB">
        <w:rPr>
          <w:rFonts w:hint="eastAsia"/>
        </w:rPr>
        <w:t>ＦＡＸ又は電子メール</w:t>
      </w:r>
      <w:r w:rsidR="00261837">
        <w:rPr>
          <w:rFonts w:hint="eastAsia"/>
        </w:rPr>
        <w:t>とします。</w:t>
      </w:r>
    </w:p>
    <w:p w:rsidR="00A264EB" w:rsidRDefault="00A264EB" w:rsidP="005200C6">
      <w:pPr>
        <w:ind w:leftChars="100" w:left="480" w:hangingChars="100" w:hanging="240"/>
      </w:pPr>
      <w:r w:rsidRPr="00A264EB">
        <w:rPr>
          <w:rFonts w:hint="eastAsia"/>
        </w:rPr>
        <w:t>③</w:t>
      </w:r>
      <w:r w:rsidR="008B4083">
        <w:rPr>
          <w:rFonts w:hint="eastAsia"/>
        </w:rPr>
        <w:t>回答方法</w:t>
      </w:r>
      <w:r w:rsidR="00D52802" w:rsidRPr="00D52802">
        <w:rPr>
          <w:rFonts w:hint="eastAsia"/>
          <w:color w:val="FF0000"/>
        </w:rPr>
        <w:t>は</w:t>
      </w:r>
      <w:r w:rsidR="00261837">
        <w:rPr>
          <w:rFonts w:hint="eastAsia"/>
        </w:rPr>
        <w:t>原則として、Ｆ</w:t>
      </w:r>
      <w:bookmarkStart w:id="0" w:name="_GoBack"/>
      <w:bookmarkEnd w:id="0"/>
      <w:r w:rsidR="00261837">
        <w:rPr>
          <w:rFonts w:hint="eastAsia"/>
        </w:rPr>
        <w:t>ＡＸ又は電子メール</w:t>
      </w:r>
      <w:r w:rsidR="008B4083">
        <w:rPr>
          <w:rFonts w:hint="eastAsia"/>
        </w:rPr>
        <w:t>により</w:t>
      </w:r>
      <w:r w:rsidR="00261837">
        <w:rPr>
          <w:rFonts w:hint="eastAsia"/>
        </w:rPr>
        <w:t>行います。</w:t>
      </w:r>
    </w:p>
    <w:p w:rsidR="005200C6" w:rsidRPr="00A264EB" w:rsidRDefault="005200C6" w:rsidP="005200C6">
      <w:pPr>
        <w:ind w:leftChars="100" w:left="480" w:hangingChars="100" w:hanging="240"/>
      </w:pPr>
    </w:p>
    <w:p w:rsidR="005200C6" w:rsidRPr="005200C6" w:rsidRDefault="00A264EB" w:rsidP="00A264EB">
      <w:pPr>
        <w:rPr>
          <w:b/>
        </w:rPr>
      </w:pPr>
      <w:r w:rsidRPr="005200C6">
        <w:rPr>
          <w:rFonts w:hint="eastAsia"/>
          <w:b/>
        </w:rPr>
        <w:t>９</w:t>
      </w:r>
      <w:r w:rsidR="005200C6">
        <w:rPr>
          <w:rFonts w:hint="eastAsia"/>
          <w:b/>
        </w:rPr>
        <w:t xml:space="preserve">　</w:t>
      </w:r>
      <w:r w:rsidRPr="005200C6">
        <w:rPr>
          <w:rFonts w:hint="eastAsia"/>
          <w:b/>
        </w:rPr>
        <w:t>応募の手続</w:t>
      </w:r>
    </w:p>
    <w:p w:rsidR="00A264EB" w:rsidRPr="00A264EB" w:rsidRDefault="00A264EB" w:rsidP="00A264EB">
      <w:r w:rsidRPr="00A264EB">
        <w:rPr>
          <w:rFonts w:hint="eastAsia"/>
        </w:rPr>
        <w:t>（１）申請書類（様式別添）</w:t>
      </w:r>
    </w:p>
    <w:p w:rsidR="00A264EB" w:rsidRPr="00A264EB" w:rsidRDefault="00A264EB" w:rsidP="00261837">
      <w:pPr>
        <w:ind w:leftChars="200" w:left="480" w:firstLineChars="100" w:firstLine="240"/>
      </w:pPr>
      <w:r w:rsidRPr="00A264EB">
        <w:rPr>
          <w:rFonts w:hint="eastAsia"/>
        </w:rPr>
        <w:t>指定管理者の指定を受けようとするため、指定申請する団体（以下「応募団体」という。）は、下記の書類を提出してください。</w:t>
      </w:r>
    </w:p>
    <w:p w:rsidR="00A264EB" w:rsidRPr="00A264EB" w:rsidRDefault="00A264EB" w:rsidP="005200C6">
      <w:pPr>
        <w:ind w:leftChars="200" w:left="480"/>
      </w:pPr>
      <w:r w:rsidRPr="00A264EB">
        <w:rPr>
          <w:rFonts w:hint="eastAsia"/>
        </w:rPr>
        <w:t>※グループ</w:t>
      </w:r>
      <w:r w:rsidR="00261837">
        <w:rPr>
          <w:rFonts w:hint="eastAsia"/>
        </w:rPr>
        <w:t>で</w:t>
      </w:r>
      <w:r w:rsidRPr="00A264EB">
        <w:rPr>
          <w:rFonts w:hint="eastAsia"/>
        </w:rPr>
        <w:t>応募の場合、グループの構成を示す書類（Ａ４縦、横書き）を併せて添付してください。</w:t>
      </w:r>
    </w:p>
    <w:p w:rsidR="00A264EB" w:rsidRPr="00A264EB" w:rsidRDefault="00A264EB" w:rsidP="005200C6">
      <w:pPr>
        <w:ind w:firstLineChars="100" w:firstLine="240"/>
      </w:pPr>
      <w:r w:rsidRPr="00A264EB">
        <w:rPr>
          <w:rFonts w:hint="eastAsia"/>
        </w:rPr>
        <w:t>①</w:t>
      </w:r>
      <w:r w:rsidRPr="00435264">
        <w:rPr>
          <w:rFonts w:hint="eastAsia"/>
        </w:rPr>
        <w:t>指定申請書（様式</w:t>
      </w:r>
      <w:r w:rsidRPr="00A264EB">
        <w:rPr>
          <w:rFonts w:hint="eastAsia"/>
        </w:rPr>
        <w:t>１号）</w:t>
      </w:r>
    </w:p>
    <w:p w:rsidR="00A264EB" w:rsidRPr="00A264EB" w:rsidRDefault="00A264EB" w:rsidP="005200C6">
      <w:pPr>
        <w:ind w:leftChars="100" w:left="480" w:hangingChars="100" w:hanging="240"/>
      </w:pPr>
      <w:r w:rsidRPr="00A264EB">
        <w:rPr>
          <w:rFonts w:hint="eastAsia"/>
        </w:rPr>
        <w:t>②</w:t>
      </w:r>
      <w:r w:rsidR="005D5525">
        <w:rPr>
          <w:rFonts w:hint="eastAsia"/>
        </w:rPr>
        <w:t>道の駅山陰海岸ジオパーク浜坂の郷</w:t>
      </w:r>
      <w:r w:rsidRPr="00A264EB">
        <w:rPr>
          <w:rFonts w:hint="eastAsia"/>
        </w:rPr>
        <w:t>指定管理事業計画書（様式第２号付表１、２）</w:t>
      </w:r>
    </w:p>
    <w:p w:rsidR="00A264EB" w:rsidRPr="00A264EB" w:rsidRDefault="005D5525" w:rsidP="005200C6">
      <w:pPr>
        <w:pStyle w:val="a3"/>
        <w:numPr>
          <w:ilvl w:val="0"/>
          <w:numId w:val="3"/>
        </w:numPr>
        <w:ind w:leftChars="100" w:left="480" w:hangingChars="100" w:hanging="240"/>
      </w:pPr>
      <w:r>
        <w:rPr>
          <w:rFonts w:hint="eastAsia"/>
        </w:rPr>
        <w:t>道の駅山陰海岸ジオパーク浜坂の郷</w:t>
      </w:r>
      <w:r w:rsidR="00A264EB" w:rsidRPr="00A264EB">
        <w:rPr>
          <w:rFonts w:hint="eastAsia"/>
        </w:rPr>
        <w:t>自主事業に関する事業計画書（様式第３号）</w:t>
      </w:r>
    </w:p>
    <w:p w:rsidR="00A264EB" w:rsidRPr="00A264EB" w:rsidRDefault="005D5525" w:rsidP="005200C6">
      <w:pPr>
        <w:pStyle w:val="a3"/>
        <w:numPr>
          <w:ilvl w:val="0"/>
          <w:numId w:val="3"/>
        </w:numPr>
        <w:ind w:leftChars="0"/>
      </w:pPr>
      <w:r>
        <w:rPr>
          <w:rFonts w:hint="eastAsia"/>
        </w:rPr>
        <w:t>道の駅山陰海岸ジオパーク浜坂の郷</w:t>
      </w:r>
      <w:r w:rsidR="00A264EB" w:rsidRPr="00A264EB">
        <w:rPr>
          <w:rFonts w:hint="eastAsia"/>
        </w:rPr>
        <w:t>指定管理業務収支計画書（様式第４号）</w:t>
      </w:r>
    </w:p>
    <w:p w:rsidR="00A264EB" w:rsidRPr="00A264EB" w:rsidRDefault="00A264EB" w:rsidP="005200C6">
      <w:pPr>
        <w:pStyle w:val="a3"/>
        <w:numPr>
          <w:ilvl w:val="0"/>
          <w:numId w:val="3"/>
        </w:numPr>
        <w:ind w:leftChars="0"/>
      </w:pPr>
      <w:r w:rsidRPr="00A264EB">
        <w:rPr>
          <w:rFonts w:hint="eastAsia"/>
        </w:rPr>
        <w:t>誓約書（様式第５号）</w:t>
      </w:r>
    </w:p>
    <w:p w:rsidR="00A264EB" w:rsidRPr="00A264EB" w:rsidRDefault="00A264EB" w:rsidP="005200C6">
      <w:pPr>
        <w:pStyle w:val="a3"/>
        <w:numPr>
          <w:ilvl w:val="0"/>
          <w:numId w:val="3"/>
        </w:numPr>
        <w:ind w:leftChars="0"/>
      </w:pPr>
      <w:r w:rsidRPr="00A264EB">
        <w:rPr>
          <w:rFonts w:hint="eastAsia"/>
        </w:rPr>
        <w:t>同意書（様式第６号）</w:t>
      </w:r>
    </w:p>
    <w:p w:rsidR="00A264EB" w:rsidRPr="00A264EB" w:rsidRDefault="00A264EB" w:rsidP="005200C6">
      <w:pPr>
        <w:pStyle w:val="a3"/>
        <w:numPr>
          <w:ilvl w:val="0"/>
          <w:numId w:val="3"/>
        </w:numPr>
        <w:ind w:leftChars="0"/>
      </w:pPr>
      <w:r w:rsidRPr="00A264EB">
        <w:rPr>
          <w:rFonts w:hint="eastAsia"/>
        </w:rPr>
        <w:t>申請資格に関する申立書（別記様式第２号）</w:t>
      </w:r>
    </w:p>
    <w:p w:rsidR="00A264EB" w:rsidRPr="00A264EB" w:rsidRDefault="00A264EB" w:rsidP="005200C6">
      <w:pPr>
        <w:pStyle w:val="a3"/>
        <w:ind w:leftChars="0" w:left="240"/>
      </w:pPr>
      <w:r w:rsidRPr="00A264EB">
        <w:rPr>
          <w:rFonts w:hint="eastAsia"/>
        </w:rPr>
        <w:t>⑧添付書類</w:t>
      </w:r>
    </w:p>
    <w:p w:rsidR="00A264EB" w:rsidRPr="00A264EB" w:rsidRDefault="00A264EB" w:rsidP="005200C6">
      <w:pPr>
        <w:ind w:firstLineChars="100" w:firstLine="240"/>
      </w:pPr>
      <w:r w:rsidRPr="00A264EB">
        <w:rPr>
          <w:rFonts w:hint="eastAsia"/>
        </w:rPr>
        <w:t>ア．法人登記簿の謄本（法人の場合）</w:t>
      </w:r>
    </w:p>
    <w:p w:rsidR="00A264EB" w:rsidRPr="00A264EB" w:rsidRDefault="00A264EB" w:rsidP="005200C6">
      <w:pPr>
        <w:ind w:firstLineChars="100" w:firstLine="240"/>
      </w:pPr>
      <w:r w:rsidRPr="00A264EB">
        <w:rPr>
          <w:rFonts w:hint="eastAsia"/>
        </w:rPr>
        <w:t>イ．団体の定款、寄附行為、規約その他これらに相当する書類</w:t>
      </w:r>
    </w:p>
    <w:p w:rsidR="00A264EB" w:rsidRPr="00A264EB" w:rsidRDefault="00A264EB" w:rsidP="005200C6">
      <w:pPr>
        <w:ind w:firstLineChars="100" w:firstLine="240"/>
      </w:pPr>
      <w:r w:rsidRPr="00A264EB">
        <w:rPr>
          <w:rFonts w:hint="eastAsia"/>
        </w:rPr>
        <w:t>ウ．代表者の身分証明書（非法人の場合）</w:t>
      </w:r>
    </w:p>
    <w:p w:rsidR="00A264EB" w:rsidRPr="00A264EB" w:rsidRDefault="00A264EB" w:rsidP="005200C6">
      <w:pPr>
        <w:ind w:firstLineChars="100" w:firstLine="240"/>
      </w:pPr>
      <w:r w:rsidRPr="00A264EB">
        <w:rPr>
          <w:rFonts w:hint="eastAsia"/>
        </w:rPr>
        <w:t>エ．申請資格に関する申立書（別記様式第２号）</w:t>
      </w:r>
    </w:p>
    <w:p w:rsidR="00A264EB" w:rsidRPr="00A264EB" w:rsidRDefault="00D747B4" w:rsidP="005200C6">
      <w:pPr>
        <w:ind w:leftChars="100" w:left="480" w:hangingChars="100" w:hanging="240"/>
      </w:pPr>
      <w:r>
        <w:rPr>
          <w:rFonts w:hint="eastAsia"/>
        </w:rPr>
        <w:t>オ．</w:t>
      </w:r>
      <w:r w:rsidRPr="00435264">
        <w:rPr>
          <w:rFonts w:hint="eastAsia"/>
        </w:rPr>
        <w:t>町</w:t>
      </w:r>
      <w:r w:rsidR="00D52802" w:rsidRPr="00435264">
        <w:rPr>
          <w:rFonts w:hint="eastAsia"/>
        </w:rPr>
        <w:t>税の納税証明書（募集要項の配布開始日以降に交付</w:t>
      </w:r>
      <w:r w:rsidR="00A264EB" w:rsidRPr="00435264">
        <w:rPr>
          <w:rFonts w:hint="eastAsia"/>
        </w:rPr>
        <w:t>さ</w:t>
      </w:r>
      <w:r w:rsidR="00A264EB" w:rsidRPr="00A264EB">
        <w:rPr>
          <w:rFonts w:hint="eastAsia"/>
        </w:rPr>
        <w:t>れたもの。）</w:t>
      </w:r>
    </w:p>
    <w:p w:rsidR="00A264EB" w:rsidRPr="00A264EB" w:rsidRDefault="00A264EB" w:rsidP="005200C6">
      <w:pPr>
        <w:ind w:firstLineChars="200" w:firstLine="480"/>
      </w:pPr>
      <w:r w:rsidRPr="00A264EB">
        <w:rPr>
          <w:rFonts w:hint="eastAsia"/>
        </w:rPr>
        <w:t>又は納税義務がない旨及びその理由を記載した申立書（別記様式第２号）</w:t>
      </w:r>
    </w:p>
    <w:p w:rsidR="00A264EB" w:rsidRPr="00A264EB" w:rsidRDefault="00A264EB" w:rsidP="005200C6">
      <w:pPr>
        <w:ind w:leftChars="100" w:left="480" w:hangingChars="100" w:hanging="240"/>
      </w:pPr>
      <w:r w:rsidRPr="00A264EB">
        <w:rPr>
          <w:rFonts w:hint="eastAsia"/>
        </w:rPr>
        <w:t>カ．管理を行う公の施設の事業計画書（申請の日の属する事業年度から翌々年度まで）</w:t>
      </w:r>
    </w:p>
    <w:p w:rsidR="00A264EB" w:rsidRPr="00A264EB" w:rsidRDefault="00A264EB" w:rsidP="005200C6">
      <w:pPr>
        <w:ind w:firstLineChars="100" w:firstLine="240"/>
      </w:pPr>
      <w:r w:rsidRPr="00A264EB">
        <w:rPr>
          <w:rFonts w:hint="eastAsia"/>
        </w:rPr>
        <w:t>キ．管理に係る収支計画書（申請の日の属する事業年度から翌々年度まで）</w:t>
      </w:r>
    </w:p>
    <w:p w:rsidR="00A264EB" w:rsidRPr="00A264EB" w:rsidRDefault="00A264EB" w:rsidP="005200C6">
      <w:pPr>
        <w:ind w:leftChars="100" w:left="480" w:hangingChars="100" w:hanging="240"/>
      </w:pPr>
      <w:r w:rsidRPr="00A264EB">
        <w:rPr>
          <w:rFonts w:hint="eastAsia"/>
        </w:rPr>
        <w:t>ク．前年度収支（損益）計算書又はこれらに相当する書類（既に財産的取引活動をしている団体のみ）</w:t>
      </w:r>
    </w:p>
    <w:p w:rsidR="00A264EB" w:rsidRPr="00A264EB" w:rsidRDefault="00A264EB" w:rsidP="005200C6">
      <w:pPr>
        <w:ind w:leftChars="100" w:left="480" w:hangingChars="100" w:hanging="240"/>
      </w:pPr>
      <w:r w:rsidRPr="00A264EB">
        <w:rPr>
          <w:rFonts w:hint="eastAsia"/>
        </w:rPr>
        <w:t>ケ．現事業年度の収支予算書及び事業計画書（既に財産的取引活動をしている団体及び新たに指定管理者になろうとする施設の業務以外の事業を開始する団体のみ）</w:t>
      </w:r>
    </w:p>
    <w:p w:rsidR="00A264EB" w:rsidRPr="00A264EB" w:rsidRDefault="00A264EB" w:rsidP="005200C6">
      <w:pPr>
        <w:ind w:firstLineChars="100" w:firstLine="240"/>
      </w:pPr>
      <w:r w:rsidRPr="00A264EB">
        <w:rPr>
          <w:rFonts w:hint="eastAsia"/>
        </w:rPr>
        <w:t>コ．団体の事業報告書を作成している場合は、当該報告書</w:t>
      </w:r>
    </w:p>
    <w:p w:rsidR="005200C6" w:rsidRDefault="00A264EB" w:rsidP="005200C6">
      <w:pPr>
        <w:ind w:leftChars="100" w:left="480" w:hangingChars="100" w:hanging="240"/>
      </w:pPr>
      <w:r w:rsidRPr="00A264EB">
        <w:rPr>
          <w:rFonts w:hint="eastAsia"/>
        </w:rPr>
        <w:t>サ．団体の役員名簿及び組織に関する事項について記載した書類又はこれらに相当する書類</w:t>
      </w:r>
    </w:p>
    <w:p w:rsidR="00D505EC" w:rsidRPr="00A264EB" w:rsidRDefault="00D505EC" w:rsidP="005200C6">
      <w:pPr>
        <w:ind w:leftChars="100" w:left="480" w:hangingChars="100" w:hanging="240"/>
      </w:pPr>
    </w:p>
    <w:p w:rsidR="00A264EB" w:rsidRPr="00A264EB" w:rsidRDefault="00A264EB" w:rsidP="00D505EC">
      <w:pPr>
        <w:ind w:firstLineChars="100" w:firstLine="240"/>
      </w:pPr>
      <w:r w:rsidRPr="00A264EB">
        <w:rPr>
          <w:rFonts w:hint="eastAsia"/>
        </w:rPr>
        <w:t>※注意事項</w:t>
      </w:r>
    </w:p>
    <w:p w:rsidR="00A264EB" w:rsidRPr="00A264EB" w:rsidRDefault="00A264EB" w:rsidP="005200C6">
      <w:pPr>
        <w:pStyle w:val="a3"/>
        <w:numPr>
          <w:ilvl w:val="0"/>
          <w:numId w:val="4"/>
        </w:numPr>
        <w:ind w:leftChars="100" w:left="480" w:hangingChars="100" w:hanging="240"/>
      </w:pPr>
      <w:r w:rsidRPr="00A264EB">
        <w:rPr>
          <w:rFonts w:hint="eastAsia"/>
        </w:rPr>
        <w:t>提出書類は、やむを得ない場合を除き原則として日本工業規格Ａ列４とします。</w:t>
      </w:r>
    </w:p>
    <w:p w:rsidR="00A264EB" w:rsidRPr="00A264EB" w:rsidRDefault="00372425" w:rsidP="00372425">
      <w:pPr>
        <w:ind w:firstLineChars="100" w:firstLine="240"/>
      </w:pPr>
      <w:r>
        <w:rPr>
          <w:rFonts w:hint="eastAsia"/>
        </w:rPr>
        <w:lastRenderedPageBreak/>
        <w:t>②</w:t>
      </w:r>
      <w:r w:rsidR="00A264EB" w:rsidRPr="00A264EB">
        <w:rPr>
          <w:rFonts w:hint="eastAsia"/>
        </w:rPr>
        <w:t>町が必要と認める場合には、追加資料の提出を求めることがあります。</w:t>
      </w:r>
    </w:p>
    <w:p w:rsidR="005200C6" w:rsidRDefault="00372425" w:rsidP="00372425">
      <w:pPr>
        <w:pStyle w:val="a3"/>
        <w:ind w:leftChars="0" w:left="240"/>
      </w:pPr>
      <w:r>
        <w:rPr>
          <w:rFonts w:hint="eastAsia"/>
        </w:rPr>
        <w:t>③</w:t>
      </w:r>
      <w:r w:rsidR="00A264EB" w:rsidRPr="00A264EB">
        <w:rPr>
          <w:rFonts w:hint="eastAsia"/>
        </w:rPr>
        <w:t>申請に要する費用はすべて申請者の負担とし、提出された書類は返却しま</w:t>
      </w:r>
    </w:p>
    <w:p w:rsidR="00A264EB" w:rsidRPr="00A264EB" w:rsidRDefault="00A264EB" w:rsidP="00372425">
      <w:pPr>
        <w:pStyle w:val="a3"/>
        <w:ind w:leftChars="0" w:left="240" w:firstLineChars="100" w:firstLine="240"/>
      </w:pPr>
      <w:r w:rsidRPr="00A264EB">
        <w:rPr>
          <w:rFonts w:hint="eastAsia"/>
        </w:rPr>
        <w:t>せん。</w:t>
      </w:r>
    </w:p>
    <w:p w:rsidR="00A264EB" w:rsidRPr="00A264EB" w:rsidRDefault="00372425" w:rsidP="00372425">
      <w:pPr>
        <w:ind w:firstLineChars="100" w:firstLine="240"/>
      </w:pPr>
      <w:r>
        <w:rPr>
          <w:rFonts w:hint="eastAsia"/>
        </w:rPr>
        <w:t>④提出書類は、</w:t>
      </w:r>
      <w:r w:rsidR="00A264EB" w:rsidRPr="00A264EB">
        <w:rPr>
          <w:rFonts w:hint="eastAsia"/>
        </w:rPr>
        <w:t>必要に応じて複写することがあります。</w:t>
      </w:r>
    </w:p>
    <w:p w:rsidR="00A264EB" w:rsidRDefault="00372425" w:rsidP="005200C6">
      <w:pPr>
        <w:ind w:firstLineChars="100" w:firstLine="240"/>
      </w:pPr>
      <w:r>
        <w:rPr>
          <w:rFonts w:hint="eastAsia"/>
        </w:rPr>
        <w:t>⑤</w:t>
      </w:r>
      <w:r w:rsidR="00A264EB" w:rsidRPr="00A264EB">
        <w:rPr>
          <w:rFonts w:hint="eastAsia"/>
        </w:rPr>
        <w:t>提出書類は、情報公開の請求により開示することがあります。</w:t>
      </w:r>
    </w:p>
    <w:p w:rsidR="005200C6" w:rsidRPr="00A264EB" w:rsidRDefault="005200C6" w:rsidP="005200C6">
      <w:pPr>
        <w:ind w:firstLineChars="100" w:firstLine="240"/>
      </w:pPr>
    </w:p>
    <w:p w:rsidR="00A264EB" w:rsidRPr="00A264EB" w:rsidRDefault="00A264EB" w:rsidP="00A264EB">
      <w:r w:rsidRPr="00A264EB">
        <w:rPr>
          <w:rFonts w:hint="eastAsia"/>
        </w:rPr>
        <w:t>（２）提出部数</w:t>
      </w:r>
    </w:p>
    <w:p w:rsidR="00A264EB" w:rsidRPr="00A264EB" w:rsidRDefault="00A264EB" w:rsidP="005200C6">
      <w:pPr>
        <w:ind w:firstLineChars="300" w:firstLine="720"/>
      </w:pPr>
      <w:r w:rsidRPr="00A264EB">
        <w:rPr>
          <w:rFonts w:hint="eastAsia"/>
        </w:rPr>
        <w:t>正本１部及び副本（写し）１部</w:t>
      </w:r>
    </w:p>
    <w:p w:rsidR="00A264EB" w:rsidRPr="00A264EB" w:rsidRDefault="00A264EB" w:rsidP="00A264EB">
      <w:r w:rsidRPr="00A264EB">
        <w:rPr>
          <w:rFonts w:hint="eastAsia"/>
        </w:rPr>
        <w:t>（３）提出期間及び提出方法</w:t>
      </w:r>
    </w:p>
    <w:p w:rsidR="0045770B" w:rsidRDefault="005200C6" w:rsidP="005200C6">
      <w:pPr>
        <w:ind w:firstLineChars="100" w:firstLine="240"/>
      </w:pPr>
      <w:r>
        <w:rPr>
          <w:rFonts w:hint="eastAsia"/>
        </w:rPr>
        <w:t>①提出期間</w:t>
      </w:r>
      <w:r w:rsidR="000E5F5D">
        <w:rPr>
          <w:rFonts w:hint="eastAsia"/>
        </w:rPr>
        <w:t>：</w:t>
      </w:r>
      <w:r w:rsidR="00B93D4C">
        <w:rPr>
          <w:rFonts w:hint="eastAsia"/>
        </w:rPr>
        <w:t>令和４</w:t>
      </w:r>
      <w:r w:rsidR="00EE3B8F">
        <w:rPr>
          <w:rFonts w:hint="eastAsia"/>
        </w:rPr>
        <w:t>年１月１</w:t>
      </w:r>
      <w:r w:rsidR="00B93D4C">
        <w:rPr>
          <w:rFonts w:hint="eastAsia"/>
        </w:rPr>
        <w:t>１</w:t>
      </w:r>
      <w:r w:rsidR="00EE3B8F" w:rsidRPr="00372425">
        <w:rPr>
          <w:rFonts w:hint="eastAsia"/>
        </w:rPr>
        <w:t>日（</w:t>
      </w:r>
      <w:r w:rsidR="00B93D4C">
        <w:rPr>
          <w:rFonts w:hint="eastAsia"/>
        </w:rPr>
        <w:t>火</w:t>
      </w:r>
      <w:r w:rsidR="000E5F5D" w:rsidRPr="00372425">
        <w:rPr>
          <w:rFonts w:hint="eastAsia"/>
        </w:rPr>
        <w:t>）か</w:t>
      </w:r>
      <w:r w:rsidR="000E5F5D">
        <w:rPr>
          <w:rFonts w:hint="eastAsia"/>
        </w:rPr>
        <w:t>ら</w:t>
      </w:r>
      <w:r w:rsidR="00B93D4C">
        <w:rPr>
          <w:rFonts w:hint="eastAsia"/>
        </w:rPr>
        <w:t>令和４</w:t>
      </w:r>
      <w:r w:rsidR="000E5F5D">
        <w:rPr>
          <w:rFonts w:hint="eastAsia"/>
        </w:rPr>
        <w:t>年１月</w:t>
      </w:r>
      <w:r w:rsidR="00B93D4C">
        <w:rPr>
          <w:rFonts w:hint="eastAsia"/>
        </w:rPr>
        <w:t>２８</w:t>
      </w:r>
      <w:r w:rsidR="000E5F5D">
        <w:rPr>
          <w:rFonts w:hint="eastAsia"/>
        </w:rPr>
        <w:t>日（</w:t>
      </w:r>
      <w:r w:rsidR="00B93D4C">
        <w:rPr>
          <w:rFonts w:hint="eastAsia"/>
        </w:rPr>
        <w:t>金</w:t>
      </w:r>
      <w:r w:rsidR="00A264EB" w:rsidRPr="00A264EB">
        <w:rPr>
          <w:rFonts w:hint="eastAsia"/>
        </w:rPr>
        <w:t>）</w:t>
      </w:r>
    </w:p>
    <w:p w:rsidR="00A264EB" w:rsidRPr="00A264EB" w:rsidRDefault="00B93D4C" w:rsidP="00B93D4C">
      <w:pPr>
        <w:ind w:firstLineChars="200" w:firstLine="480"/>
      </w:pPr>
      <w:r>
        <w:rPr>
          <w:rFonts w:hint="eastAsia"/>
        </w:rPr>
        <w:t>正午</w:t>
      </w:r>
      <w:r w:rsidR="0045770B">
        <w:rPr>
          <w:rFonts w:hint="eastAsia"/>
        </w:rPr>
        <w:t>まで</w:t>
      </w:r>
      <w:r>
        <w:rPr>
          <w:rFonts w:hint="eastAsia"/>
        </w:rPr>
        <w:t>とします。</w:t>
      </w:r>
      <w:r w:rsidR="00A264EB" w:rsidRPr="00A264EB">
        <w:rPr>
          <w:rFonts w:hint="eastAsia"/>
        </w:rPr>
        <w:t>ただし、土曜日、日曜日及び祝日</w:t>
      </w:r>
      <w:r>
        <w:rPr>
          <w:rFonts w:hint="eastAsia"/>
        </w:rPr>
        <w:t>は</w:t>
      </w:r>
      <w:r w:rsidR="00A264EB" w:rsidRPr="00A264EB">
        <w:rPr>
          <w:rFonts w:hint="eastAsia"/>
        </w:rPr>
        <w:t>除</w:t>
      </w:r>
      <w:r>
        <w:rPr>
          <w:rFonts w:hint="eastAsia"/>
        </w:rPr>
        <w:t>きます。</w:t>
      </w:r>
    </w:p>
    <w:p w:rsidR="00A264EB" w:rsidRPr="00A264EB" w:rsidRDefault="000E5F5D" w:rsidP="005200C6">
      <w:pPr>
        <w:ind w:firstLineChars="100" w:firstLine="240"/>
      </w:pPr>
      <w:r>
        <w:rPr>
          <w:rFonts w:hint="eastAsia"/>
        </w:rPr>
        <w:t>②提出時間：午前８時３０分</w:t>
      </w:r>
      <w:r w:rsidR="00A264EB" w:rsidRPr="00A264EB">
        <w:rPr>
          <w:rFonts w:hint="eastAsia"/>
        </w:rPr>
        <w:t>から午後５時</w:t>
      </w:r>
    </w:p>
    <w:p w:rsidR="00A264EB" w:rsidRPr="00A264EB" w:rsidRDefault="00D52802" w:rsidP="00D52802">
      <w:pPr>
        <w:ind w:firstLineChars="100" w:firstLine="240"/>
      </w:pPr>
      <w:r>
        <w:rPr>
          <w:rFonts w:hint="eastAsia"/>
        </w:rPr>
        <w:t>③提出方法</w:t>
      </w:r>
      <w:r w:rsidR="000E5F5D">
        <w:rPr>
          <w:rFonts w:hint="eastAsia"/>
        </w:rPr>
        <w:t>：</w:t>
      </w:r>
      <w:r w:rsidR="005D5525">
        <w:rPr>
          <w:rFonts w:hint="eastAsia"/>
        </w:rPr>
        <w:t>新温泉町</w:t>
      </w:r>
      <w:r w:rsidR="00D505EC">
        <w:rPr>
          <w:rFonts w:hint="eastAsia"/>
        </w:rPr>
        <w:t>商工観光課</w:t>
      </w:r>
      <w:r>
        <w:rPr>
          <w:rFonts w:hint="eastAsia"/>
        </w:rPr>
        <w:t>へ直接持参してください。</w:t>
      </w:r>
    </w:p>
    <w:p w:rsidR="00A264EB" w:rsidRPr="00EE3B8F" w:rsidRDefault="00A264EB" w:rsidP="005200C6">
      <w:pPr>
        <w:ind w:firstLineChars="100" w:firstLine="240"/>
      </w:pPr>
      <w:r w:rsidRPr="00EE3B8F">
        <w:rPr>
          <w:rFonts w:hint="eastAsia"/>
        </w:rPr>
        <w:t>※提出後は軽微な変更を除き、記入内容を変更することはできません。</w:t>
      </w:r>
    </w:p>
    <w:p w:rsidR="005200C6" w:rsidRPr="00A264EB" w:rsidRDefault="005200C6" w:rsidP="005200C6">
      <w:pPr>
        <w:ind w:firstLineChars="100" w:firstLine="240"/>
      </w:pPr>
    </w:p>
    <w:p w:rsidR="005200C6" w:rsidRPr="005200C6" w:rsidRDefault="00A264EB" w:rsidP="00A264EB">
      <w:pPr>
        <w:rPr>
          <w:b/>
        </w:rPr>
      </w:pPr>
      <w:r w:rsidRPr="005200C6">
        <w:rPr>
          <w:rFonts w:hint="eastAsia"/>
          <w:b/>
        </w:rPr>
        <w:t>１０選定方法及び基準</w:t>
      </w:r>
    </w:p>
    <w:p w:rsidR="00A264EB" w:rsidRPr="00A264EB" w:rsidRDefault="00A264EB" w:rsidP="00A264EB">
      <w:r w:rsidRPr="00A264EB">
        <w:rPr>
          <w:rFonts w:hint="eastAsia"/>
        </w:rPr>
        <w:t>（１）選定の方法</w:t>
      </w:r>
    </w:p>
    <w:p w:rsidR="00DA41D6" w:rsidRDefault="00A264EB" w:rsidP="005200C6">
      <w:pPr>
        <w:ind w:firstLineChars="200" w:firstLine="480"/>
      </w:pPr>
      <w:r w:rsidRPr="00A264EB">
        <w:rPr>
          <w:rFonts w:hint="eastAsia"/>
        </w:rPr>
        <w:t>指定管理候補者の選定審査は、</w:t>
      </w:r>
      <w:r w:rsidR="005D5525">
        <w:rPr>
          <w:rFonts w:hint="eastAsia"/>
        </w:rPr>
        <w:t>新温泉町</w:t>
      </w:r>
      <w:r w:rsidRPr="00A264EB">
        <w:rPr>
          <w:rFonts w:hint="eastAsia"/>
        </w:rPr>
        <w:t>指定管理</w:t>
      </w:r>
      <w:r w:rsidR="00532AD6">
        <w:rPr>
          <w:rFonts w:hint="eastAsia"/>
        </w:rPr>
        <w:t>候補者選定</w:t>
      </w:r>
      <w:r w:rsidRPr="00A264EB">
        <w:rPr>
          <w:rFonts w:hint="eastAsia"/>
        </w:rPr>
        <w:t>委員会</w:t>
      </w:r>
      <w:r w:rsidR="00DA41D6">
        <w:rPr>
          <w:rFonts w:hint="eastAsia"/>
        </w:rPr>
        <w:t>（以下</w:t>
      </w:r>
    </w:p>
    <w:p w:rsidR="00A264EB" w:rsidRPr="00A264EB" w:rsidRDefault="00DA41D6" w:rsidP="005200C6">
      <w:pPr>
        <w:ind w:firstLineChars="200" w:firstLine="480"/>
      </w:pPr>
      <w:r>
        <w:rPr>
          <w:rFonts w:hint="eastAsia"/>
        </w:rPr>
        <w:t>「選定委員会」という。）</w:t>
      </w:r>
      <w:r w:rsidR="00A264EB" w:rsidRPr="00A264EB">
        <w:rPr>
          <w:rFonts w:hint="eastAsia"/>
        </w:rPr>
        <w:t>で行います。</w:t>
      </w:r>
    </w:p>
    <w:p w:rsidR="00A264EB" w:rsidRPr="00A264EB" w:rsidRDefault="00A264EB" w:rsidP="005200C6">
      <w:pPr>
        <w:ind w:leftChars="200" w:left="480"/>
      </w:pPr>
      <w:r w:rsidRPr="00A264EB">
        <w:rPr>
          <w:rFonts w:hint="eastAsia"/>
        </w:rPr>
        <w:t>選定の審査は、提出書類の書類審査のうえ、プレゼンテーションを行う場合があります。</w:t>
      </w:r>
    </w:p>
    <w:p w:rsidR="00A264EB" w:rsidRPr="00A264EB" w:rsidRDefault="00A264EB" w:rsidP="005200C6">
      <w:pPr>
        <w:ind w:firstLineChars="100" w:firstLine="240"/>
      </w:pPr>
      <w:r w:rsidRPr="00A264EB">
        <w:rPr>
          <w:rFonts w:hint="eastAsia"/>
        </w:rPr>
        <w:t>※</w:t>
      </w:r>
      <w:r w:rsidR="00B93D4C">
        <w:rPr>
          <w:rFonts w:hint="eastAsia"/>
        </w:rPr>
        <w:t>実施する場合の</w:t>
      </w:r>
      <w:r w:rsidRPr="00A264EB">
        <w:rPr>
          <w:rFonts w:hint="eastAsia"/>
        </w:rPr>
        <w:t>時間、場所等については、提出期限後に別途通知します。</w:t>
      </w:r>
    </w:p>
    <w:p w:rsidR="00A264EB" w:rsidRPr="00A264EB" w:rsidRDefault="00A264EB" w:rsidP="00A264EB">
      <w:r w:rsidRPr="00A264EB">
        <w:rPr>
          <w:rFonts w:hint="eastAsia"/>
        </w:rPr>
        <w:t>（２）無効又は失格</w:t>
      </w:r>
    </w:p>
    <w:p w:rsidR="00A264EB" w:rsidRPr="00A264EB" w:rsidRDefault="00372425" w:rsidP="005200C6">
      <w:pPr>
        <w:ind w:firstLineChars="200" w:firstLine="480"/>
      </w:pPr>
      <w:r>
        <w:rPr>
          <w:rFonts w:hint="eastAsia"/>
        </w:rPr>
        <w:t>次の事項に該当する場合は、無効又は失格となることがあります</w:t>
      </w:r>
      <w:r w:rsidR="00A264EB" w:rsidRPr="00A264EB">
        <w:rPr>
          <w:rFonts w:hint="eastAsia"/>
        </w:rPr>
        <w:t>。</w:t>
      </w:r>
    </w:p>
    <w:p w:rsidR="00A264EB" w:rsidRPr="00A264EB" w:rsidRDefault="00A264EB" w:rsidP="005200C6">
      <w:pPr>
        <w:ind w:firstLineChars="100" w:firstLine="240"/>
      </w:pPr>
      <w:r w:rsidRPr="00A264EB">
        <w:rPr>
          <w:rFonts w:hint="eastAsia"/>
        </w:rPr>
        <w:t>ア．申請書の提出方法、提出先、提出期限などが守られなかった場合</w:t>
      </w:r>
    </w:p>
    <w:p w:rsidR="00A264EB" w:rsidRPr="00A264EB" w:rsidRDefault="00A264EB" w:rsidP="005200C6">
      <w:pPr>
        <w:ind w:firstLineChars="100" w:firstLine="240"/>
      </w:pPr>
      <w:r w:rsidRPr="00A264EB">
        <w:rPr>
          <w:rFonts w:hint="eastAsia"/>
        </w:rPr>
        <w:t>イ．記載すべき事項の全部又は一部が記載されずに提出された場合</w:t>
      </w:r>
    </w:p>
    <w:p w:rsidR="00A264EB" w:rsidRPr="00A264EB" w:rsidRDefault="00A264EB" w:rsidP="005200C6">
      <w:pPr>
        <w:ind w:firstLineChars="100" w:firstLine="240"/>
      </w:pPr>
      <w:r w:rsidRPr="00A264EB">
        <w:rPr>
          <w:rFonts w:hint="eastAsia"/>
        </w:rPr>
        <w:t>ウ．申請書に記載すべき事項以外の内容が記載されて提出された場合</w:t>
      </w:r>
    </w:p>
    <w:p w:rsidR="00A264EB" w:rsidRPr="00A264EB" w:rsidRDefault="00A264EB" w:rsidP="005200C6">
      <w:pPr>
        <w:ind w:firstLineChars="100" w:firstLine="240"/>
      </w:pPr>
      <w:r w:rsidRPr="00A264EB">
        <w:rPr>
          <w:rFonts w:hint="eastAsia"/>
        </w:rPr>
        <w:t>エ．虚偽の内容が記載されて提出された場合</w:t>
      </w:r>
    </w:p>
    <w:p w:rsidR="00A264EB" w:rsidRPr="00A264EB" w:rsidRDefault="00A264EB" w:rsidP="005200C6">
      <w:pPr>
        <w:ind w:firstLineChars="100" w:firstLine="240"/>
      </w:pPr>
      <w:r w:rsidRPr="00A264EB">
        <w:rPr>
          <w:rFonts w:hint="eastAsia"/>
        </w:rPr>
        <w:t>オ．審査に対し不当な要求等を申し入れた場合</w:t>
      </w:r>
    </w:p>
    <w:p w:rsidR="00A264EB" w:rsidRPr="00A264EB" w:rsidRDefault="00372425" w:rsidP="005200C6">
      <w:pPr>
        <w:ind w:firstLineChars="100" w:firstLine="240"/>
      </w:pPr>
      <w:r>
        <w:rPr>
          <w:rFonts w:hint="eastAsia"/>
        </w:rPr>
        <w:t>カ．選定</w:t>
      </w:r>
      <w:r w:rsidR="00A264EB" w:rsidRPr="00A264EB">
        <w:rPr>
          <w:rFonts w:hint="eastAsia"/>
        </w:rPr>
        <w:t>委員会委員に個別に接触した場合</w:t>
      </w:r>
    </w:p>
    <w:p w:rsidR="00A264EB" w:rsidRPr="00A264EB" w:rsidRDefault="00D52802" w:rsidP="005200C6">
      <w:pPr>
        <w:ind w:leftChars="100" w:left="480" w:hangingChars="100" w:hanging="240"/>
      </w:pPr>
      <w:r>
        <w:rPr>
          <w:rFonts w:hint="eastAsia"/>
        </w:rPr>
        <w:t>キ</w:t>
      </w:r>
      <w:r w:rsidR="00A264EB" w:rsidRPr="00A264EB">
        <w:rPr>
          <w:rFonts w:hint="eastAsia"/>
        </w:rPr>
        <w:t>．その他選定委員会で協議の結果、審査を行うにあたって不適当と認められた場合</w:t>
      </w:r>
    </w:p>
    <w:p w:rsidR="00A264EB" w:rsidRPr="00A264EB" w:rsidRDefault="00A264EB" w:rsidP="00A264EB">
      <w:r w:rsidRPr="00A264EB">
        <w:rPr>
          <w:rFonts w:hint="eastAsia"/>
        </w:rPr>
        <w:t>（３）候補者の決定及び通知</w:t>
      </w:r>
    </w:p>
    <w:p w:rsidR="00A264EB" w:rsidRPr="00A264EB" w:rsidRDefault="00532AD6" w:rsidP="00372425">
      <w:pPr>
        <w:ind w:leftChars="200" w:left="480" w:firstLineChars="100" w:firstLine="240"/>
      </w:pPr>
      <w:r>
        <w:rPr>
          <w:rFonts w:hint="eastAsia"/>
        </w:rPr>
        <w:t>町は、選定</w:t>
      </w:r>
      <w:r w:rsidR="00A264EB" w:rsidRPr="00A264EB">
        <w:rPr>
          <w:rFonts w:hint="eastAsia"/>
        </w:rPr>
        <w:t>委員会による選定結果報告に基づき指定管理者の候補者</w:t>
      </w:r>
      <w:r w:rsidR="00372425">
        <w:rPr>
          <w:rFonts w:hint="eastAsia"/>
        </w:rPr>
        <w:t>となる団体等</w:t>
      </w:r>
      <w:r w:rsidR="00A264EB" w:rsidRPr="00A264EB">
        <w:rPr>
          <w:rFonts w:hint="eastAsia"/>
        </w:rPr>
        <w:t>を決定し</w:t>
      </w:r>
      <w:r w:rsidR="00A264EB" w:rsidRPr="00372425">
        <w:rPr>
          <w:rFonts w:hint="eastAsia"/>
        </w:rPr>
        <w:t>、</w:t>
      </w:r>
      <w:r w:rsidR="00863B1A" w:rsidRPr="00372425">
        <w:rPr>
          <w:rFonts w:hint="eastAsia"/>
        </w:rPr>
        <w:t>可否について</w:t>
      </w:r>
      <w:r w:rsidR="00D52802" w:rsidRPr="00372425">
        <w:rPr>
          <w:rFonts w:hint="eastAsia"/>
        </w:rPr>
        <w:t>各</w:t>
      </w:r>
      <w:r w:rsidR="00372425" w:rsidRPr="00372425">
        <w:rPr>
          <w:rFonts w:hint="eastAsia"/>
        </w:rPr>
        <w:t>申請</w:t>
      </w:r>
      <w:r w:rsidR="00863B1A" w:rsidRPr="00372425">
        <w:rPr>
          <w:rFonts w:hint="eastAsia"/>
        </w:rPr>
        <w:t>団体</w:t>
      </w:r>
      <w:r w:rsidR="00372425" w:rsidRPr="00372425">
        <w:rPr>
          <w:rFonts w:hint="eastAsia"/>
        </w:rPr>
        <w:t>等</w:t>
      </w:r>
      <w:r w:rsidR="00863B1A" w:rsidRPr="00372425">
        <w:rPr>
          <w:rFonts w:hint="eastAsia"/>
        </w:rPr>
        <w:t>に</w:t>
      </w:r>
      <w:r w:rsidR="00A264EB" w:rsidRPr="00372425">
        <w:rPr>
          <w:rFonts w:hint="eastAsia"/>
        </w:rPr>
        <w:t>文書で通知します。</w:t>
      </w:r>
    </w:p>
    <w:p w:rsidR="00A264EB" w:rsidRPr="00A264EB" w:rsidRDefault="00A264EB" w:rsidP="00A264EB">
      <w:r w:rsidRPr="00A264EB">
        <w:rPr>
          <w:rFonts w:hint="eastAsia"/>
        </w:rPr>
        <w:t>（４）審査の基準</w:t>
      </w:r>
    </w:p>
    <w:p w:rsidR="00A264EB" w:rsidRDefault="00A264EB" w:rsidP="00372425">
      <w:pPr>
        <w:ind w:leftChars="200" w:left="480" w:firstLineChars="100" w:firstLine="240"/>
      </w:pPr>
      <w:r w:rsidRPr="00A264EB">
        <w:rPr>
          <w:rFonts w:hint="eastAsia"/>
        </w:rPr>
        <w:t>指定管理者の選定は、選定委員</w:t>
      </w:r>
      <w:r w:rsidR="00372425">
        <w:rPr>
          <w:rFonts w:hint="eastAsia"/>
        </w:rPr>
        <w:t>会において手続条例第４条の規定に基</w:t>
      </w:r>
      <w:r w:rsidR="0045770B">
        <w:rPr>
          <w:rFonts w:hint="eastAsia"/>
        </w:rPr>
        <w:t>づ</w:t>
      </w:r>
      <w:r w:rsidR="00372425">
        <w:rPr>
          <w:rFonts w:hint="eastAsia"/>
        </w:rPr>
        <w:t>き、次の基準により審査し、指定管理者の候補となる団体等</w:t>
      </w:r>
      <w:r w:rsidR="00863B1A">
        <w:rPr>
          <w:rFonts w:hint="eastAsia"/>
        </w:rPr>
        <w:t>を</w:t>
      </w:r>
      <w:r w:rsidR="00372425">
        <w:rPr>
          <w:rFonts w:hint="eastAsia"/>
        </w:rPr>
        <w:t>選定します</w:t>
      </w:r>
      <w:r w:rsidRPr="00A264EB">
        <w:rPr>
          <w:rFonts w:hint="eastAsia"/>
        </w:rPr>
        <w:t>。</w:t>
      </w:r>
      <w:r w:rsidRPr="00A264EB">
        <w:t xml:space="preserve"> </w:t>
      </w:r>
    </w:p>
    <w:p w:rsidR="00532AD6" w:rsidRDefault="00532AD6" w:rsidP="005200C6">
      <w:pPr>
        <w:ind w:leftChars="200" w:left="480"/>
      </w:pPr>
    </w:p>
    <w:p w:rsidR="00D747B4" w:rsidRDefault="00D747B4" w:rsidP="005200C6">
      <w:pPr>
        <w:ind w:leftChars="200" w:left="480"/>
      </w:pPr>
    </w:p>
    <w:p w:rsidR="00532AD6" w:rsidRDefault="00532AD6" w:rsidP="005200C6">
      <w:pPr>
        <w:ind w:leftChars="200" w:left="480"/>
      </w:pPr>
    </w:p>
    <w:p w:rsidR="00D505EC" w:rsidRDefault="00D505EC" w:rsidP="005200C6">
      <w:pPr>
        <w:ind w:leftChars="200" w:left="480"/>
      </w:pPr>
    </w:p>
    <w:p w:rsidR="003B3567" w:rsidRDefault="003B3567" w:rsidP="005200C6">
      <w:pPr>
        <w:ind w:leftChars="200" w:left="480"/>
      </w:pPr>
    </w:p>
    <w:p w:rsidR="003B3567" w:rsidRPr="00A264EB" w:rsidRDefault="003B3567" w:rsidP="005200C6">
      <w:pPr>
        <w:ind w:leftChars="200" w:left="480"/>
      </w:pPr>
    </w:p>
    <w:tbl>
      <w:tblPr>
        <w:tblW w:w="0" w:type="auto"/>
        <w:tblInd w:w="421" w:type="dxa"/>
        <w:tblBorders>
          <w:top w:val="nil"/>
          <w:left w:val="nil"/>
          <w:bottom w:val="nil"/>
          <w:right w:val="nil"/>
        </w:tblBorders>
        <w:tblLayout w:type="fixed"/>
        <w:tblLook w:val="0000" w:firstRow="0" w:lastRow="0" w:firstColumn="0" w:lastColumn="0" w:noHBand="0" w:noVBand="0"/>
      </w:tblPr>
      <w:tblGrid>
        <w:gridCol w:w="4966"/>
        <w:gridCol w:w="2835"/>
        <w:gridCol w:w="360"/>
      </w:tblGrid>
      <w:tr w:rsidR="00A264EB" w:rsidRPr="00A264EB" w:rsidTr="00743D70">
        <w:trPr>
          <w:gridAfter w:val="1"/>
          <w:wAfter w:w="360" w:type="dxa"/>
          <w:trHeight w:val="110"/>
        </w:trPr>
        <w:tc>
          <w:tcPr>
            <w:tcW w:w="4966" w:type="dxa"/>
            <w:tcBorders>
              <w:top w:val="single" w:sz="4" w:space="0" w:color="auto"/>
              <w:left w:val="single" w:sz="4" w:space="0" w:color="auto"/>
              <w:bottom w:val="dotted" w:sz="4" w:space="0" w:color="auto"/>
              <w:right w:val="single" w:sz="4" w:space="0" w:color="auto"/>
            </w:tcBorders>
          </w:tcPr>
          <w:p w:rsidR="00A264EB" w:rsidRDefault="00372425" w:rsidP="00372425">
            <w:pPr>
              <w:ind w:firstLineChars="400" w:firstLine="960"/>
            </w:pPr>
            <w:r>
              <w:rPr>
                <w:rFonts w:hint="eastAsia"/>
              </w:rPr>
              <w:t>審　査　基　準</w:t>
            </w:r>
          </w:p>
          <w:p w:rsidR="00811CA1" w:rsidRPr="00A264EB" w:rsidRDefault="00811CA1" w:rsidP="00A264EB"/>
        </w:tc>
        <w:tc>
          <w:tcPr>
            <w:tcW w:w="2835" w:type="dxa"/>
            <w:tcBorders>
              <w:top w:val="single" w:sz="4" w:space="0" w:color="auto"/>
              <w:left w:val="single" w:sz="4" w:space="0" w:color="auto"/>
              <w:bottom w:val="dotted" w:sz="4" w:space="0" w:color="auto"/>
              <w:right w:val="single" w:sz="4" w:space="0" w:color="auto"/>
            </w:tcBorders>
          </w:tcPr>
          <w:p w:rsidR="00A264EB" w:rsidRPr="00A264EB" w:rsidRDefault="00A264EB" w:rsidP="00A264EB">
            <w:r w:rsidRPr="00A264EB">
              <w:rPr>
                <w:rFonts w:hint="eastAsia"/>
              </w:rPr>
              <w:t>配</w:t>
            </w:r>
            <w:r w:rsidR="004E2AE6">
              <w:rPr>
                <w:rFonts w:hint="eastAsia"/>
              </w:rPr>
              <w:t xml:space="preserve">　</w:t>
            </w:r>
            <w:r w:rsidRPr="00A264EB">
              <w:rPr>
                <w:rFonts w:hint="eastAsia"/>
              </w:rPr>
              <w:t>点</w:t>
            </w:r>
            <w:r w:rsidR="004E2AE6">
              <w:rPr>
                <w:rFonts w:hint="eastAsia"/>
              </w:rPr>
              <w:t xml:space="preserve">　　　（内訳）</w:t>
            </w:r>
          </w:p>
        </w:tc>
      </w:tr>
      <w:tr w:rsidR="00743D70" w:rsidRPr="00A264EB" w:rsidTr="004E2AE6">
        <w:trPr>
          <w:gridAfter w:val="1"/>
          <w:wAfter w:w="360" w:type="dxa"/>
          <w:trHeight w:val="362"/>
        </w:trPr>
        <w:tc>
          <w:tcPr>
            <w:tcW w:w="4966" w:type="dxa"/>
            <w:tcBorders>
              <w:top w:val="single" w:sz="4" w:space="0" w:color="auto"/>
              <w:left w:val="single" w:sz="4" w:space="0" w:color="auto"/>
              <w:bottom w:val="dotted" w:sz="4" w:space="0" w:color="auto"/>
              <w:right w:val="single" w:sz="4" w:space="0" w:color="auto"/>
            </w:tcBorders>
          </w:tcPr>
          <w:p w:rsidR="00743D70" w:rsidRPr="00A264EB" w:rsidRDefault="00743D70" w:rsidP="00A264EB">
            <w:r>
              <w:rPr>
                <w:rFonts w:hint="eastAsia"/>
              </w:rPr>
              <w:t>ア．平等利用の確保</w:t>
            </w:r>
          </w:p>
        </w:tc>
        <w:tc>
          <w:tcPr>
            <w:tcW w:w="2835" w:type="dxa"/>
            <w:tcBorders>
              <w:top w:val="single" w:sz="4" w:space="0" w:color="auto"/>
              <w:left w:val="single" w:sz="4" w:space="0" w:color="auto"/>
              <w:bottom w:val="dotted" w:sz="4" w:space="0" w:color="auto"/>
              <w:right w:val="single" w:sz="4" w:space="0" w:color="auto"/>
            </w:tcBorders>
          </w:tcPr>
          <w:p w:rsidR="00743D70" w:rsidRPr="00A264EB" w:rsidRDefault="004E2AE6" w:rsidP="00A264EB">
            <w:r>
              <w:rPr>
                <w:rFonts w:hint="eastAsia"/>
              </w:rPr>
              <w:t>１５</w:t>
            </w:r>
            <w:r w:rsidR="00743D70" w:rsidRPr="00A264EB">
              <w:rPr>
                <w:rFonts w:hint="eastAsia"/>
              </w:rPr>
              <w:t>点</w:t>
            </w:r>
          </w:p>
        </w:tc>
      </w:tr>
      <w:tr w:rsidR="00743D70" w:rsidRPr="00A264EB" w:rsidTr="00F737D7">
        <w:trPr>
          <w:trHeight w:val="466"/>
        </w:trPr>
        <w:tc>
          <w:tcPr>
            <w:tcW w:w="4966" w:type="dxa"/>
            <w:tcBorders>
              <w:top w:val="dotted" w:sz="4" w:space="0" w:color="auto"/>
              <w:left w:val="single" w:sz="4" w:space="0" w:color="auto"/>
              <w:bottom w:val="dotted" w:sz="4" w:space="0" w:color="auto"/>
              <w:right w:val="single" w:sz="4" w:space="0" w:color="auto"/>
            </w:tcBorders>
          </w:tcPr>
          <w:p w:rsidR="00743D70" w:rsidRDefault="00F737D7" w:rsidP="00F737D7">
            <w:pPr>
              <w:pStyle w:val="a3"/>
              <w:numPr>
                <w:ilvl w:val="0"/>
                <w:numId w:val="7"/>
              </w:numPr>
              <w:ind w:leftChars="0"/>
            </w:pPr>
            <w:r>
              <w:rPr>
                <w:rFonts w:hint="eastAsia"/>
              </w:rPr>
              <w:t>一般利用者の平等な利用の確保</w:t>
            </w:r>
          </w:p>
        </w:tc>
        <w:tc>
          <w:tcPr>
            <w:tcW w:w="2835" w:type="dxa"/>
            <w:tcBorders>
              <w:top w:val="dotted" w:sz="4" w:space="0" w:color="auto"/>
              <w:left w:val="single" w:sz="4" w:space="0" w:color="auto"/>
              <w:bottom w:val="dotted" w:sz="4" w:space="0" w:color="auto"/>
              <w:right w:val="single" w:sz="4" w:space="0" w:color="auto"/>
            </w:tcBorders>
          </w:tcPr>
          <w:p w:rsidR="00743D70" w:rsidRDefault="00743D70" w:rsidP="00743D70">
            <w:pPr>
              <w:pStyle w:val="a3"/>
              <w:ind w:leftChars="0" w:left="360"/>
            </w:pPr>
            <w:r>
              <w:rPr>
                <w:rFonts w:hint="eastAsia"/>
              </w:rPr>
              <w:t xml:space="preserve">　　　　　</w:t>
            </w:r>
            <w:r w:rsidR="004E2AE6">
              <w:rPr>
                <w:rFonts w:hint="eastAsia"/>
              </w:rPr>
              <w:t xml:space="preserve">　５</w:t>
            </w:r>
            <w:r>
              <w:rPr>
                <w:rFonts w:hint="eastAsia"/>
              </w:rPr>
              <w:t>点</w:t>
            </w:r>
          </w:p>
        </w:tc>
        <w:tc>
          <w:tcPr>
            <w:tcW w:w="360" w:type="dxa"/>
          </w:tcPr>
          <w:p w:rsidR="00743D70" w:rsidRPr="00A264EB" w:rsidRDefault="00743D70">
            <w:pPr>
              <w:widowControl/>
              <w:jc w:val="left"/>
            </w:pPr>
            <w:r>
              <w:rPr>
                <w:rFonts w:hint="eastAsia"/>
              </w:rPr>
              <w:t xml:space="preserve">　</w:t>
            </w:r>
          </w:p>
        </w:tc>
      </w:tr>
      <w:tr w:rsidR="00743D70" w:rsidRPr="00A264EB" w:rsidTr="00F737D7">
        <w:trPr>
          <w:trHeight w:val="527"/>
        </w:trPr>
        <w:tc>
          <w:tcPr>
            <w:tcW w:w="4966" w:type="dxa"/>
            <w:tcBorders>
              <w:top w:val="dotted" w:sz="4" w:space="0" w:color="auto"/>
              <w:left w:val="single" w:sz="4" w:space="0" w:color="auto"/>
              <w:right w:val="single" w:sz="4" w:space="0" w:color="auto"/>
            </w:tcBorders>
          </w:tcPr>
          <w:p w:rsidR="00743D70" w:rsidRDefault="00F737D7" w:rsidP="00F737D7">
            <w:pPr>
              <w:pStyle w:val="a3"/>
              <w:numPr>
                <w:ilvl w:val="0"/>
                <w:numId w:val="7"/>
              </w:numPr>
              <w:ind w:leftChars="0"/>
            </w:pPr>
            <w:r w:rsidRPr="00A264EB">
              <w:rPr>
                <w:rFonts w:hint="eastAsia"/>
              </w:rPr>
              <w:t>利用者</w:t>
            </w:r>
            <w:r>
              <w:rPr>
                <w:rFonts w:hint="eastAsia"/>
              </w:rPr>
              <w:t>（出荷者）</w:t>
            </w:r>
            <w:r w:rsidRPr="00A264EB">
              <w:rPr>
                <w:rFonts w:hint="eastAsia"/>
              </w:rPr>
              <w:t>の平等な利用の確保</w:t>
            </w:r>
          </w:p>
        </w:tc>
        <w:tc>
          <w:tcPr>
            <w:tcW w:w="2835" w:type="dxa"/>
            <w:tcBorders>
              <w:top w:val="dotted" w:sz="4" w:space="0" w:color="auto"/>
              <w:left w:val="single" w:sz="4" w:space="0" w:color="auto"/>
              <w:right w:val="single" w:sz="4" w:space="0" w:color="auto"/>
            </w:tcBorders>
          </w:tcPr>
          <w:p w:rsidR="00743D70" w:rsidRPr="00743D70" w:rsidRDefault="00F737D7" w:rsidP="00F737D7">
            <w:pPr>
              <w:pStyle w:val="a3"/>
              <w:ind w:leftChars="0" w:left="360"/>
            </w:pPr>
            <w:r>
              <w:rPr>
                <w:rFonts w:hint="eastAsia"/>
              </w:rPr>
              <w:t xml:space="preserve">　　　　　１０点</w:t>
            </w:r>
          </w:p>
        </w:tc>
        <w:tc>
          <w:tcPr>
            <w:tcW w:w="360" w:type="dxa"/>
          </w:tcPr>
          <w:p w:rsidR="00743D70" w:rsidRPr="00A264EB" w:rsidRDefault="00F737D7">
            <w:pPr>
              <w:widowControl/>
              <w:jc w:val="left"/>
            </w:pPr>
            <w:r>
              <w:rPr>
                <w:rFonts w:hint="eastAsia"/>
              </w:rPr>
              <w:t xml:space="preserve">　</w:t>
            </w:r>
          </w:p>
        </w:tc>
      </w:tr>
      <w:tr w:rsidR="00F737D7" w:rsidRPr="00A264EB" w:rsidTr="00F737D7">
        <w:trPr>
          <w:gridAfter w:val="1"/>
          <w:wAfter w:w="360" w:type="dxa"/>
          <w:trHeight w:val="436"/>
        </w:trPr>
        <w:tc>
          <w:tcPr>
            <w:tcW w:w="4966" w:type="dxa"/>
            <w:tcBorders>
              <w:top w:val="single" w:sz="4" w:space="0" w:color="auto"/>
              <w:left w:val="single" w:sz="4" w:space="0" w:color="auto"/>
              <w:bottom w:val="dotted" w:sz="4" w:space="0" w:color="auto"/>
              <w:right w:val="single" w:sz="4" w:space="0" w:color="auto"/>
            </w:tcBorders>
          </w:tcPr>
          <w:p w:rsidR="00F737D7" w:rsidRPr="00A47019" w:rsidRDefault="00F737D7" w:rsidP="00A264EB">
            <w:r w:rsidRPr="00A264EB">
              <w:rPr>
                <w:rFonts w:hint="eastAsia"/>
              </w:rPr>
              <w:t>イ．施設の効用の最大限の発揮</w:t>
            </w:r>
          </w:p>
        </w:tc>
        <w:tc>
          <w:tcPr>
            <w:tcW w:w="2835" w:type="dxa"/>
            <w:tcBorders>
              <w:top w:val="single" w:sz="4" w:space="0" w:color="auto"/>
              <w:left w:val="single" w:sz="4" w:space="0" w:color="auto"/>
              <w:bottom w:val="dotted" w:sz="4" w:space="0" w:color="auto"/>
              <w:right w:val="single" w:sz="4" w:space="0" w:color="auto"/>
            </w:tcBorders>
          </w:tcPr>
          <w:p w:rsidR="00F737D7" w:rsidRPr="00A264EB" w:rsidRDefault="00F737D7" w:rsidP="00A264EB">
            <w:r>
              <w:rPr>
                <w:rFonts w:hint="eastAsia"/>
              </w:rPr>
              <w:t>２</w:t>
            </w:r>
            <w:r w:rsidR="004E2AE6">
              <w:rPr>
                <w:rFonts w:hint="eastAsia"/>
              </w:rPr>
              <w:t>５</w:t>
            </w:r>
            <w:r w:rsidRPr="00A264EB">
              <w:rPr>
                <w:rFonts w:hint="eastAsia"/>
              </w:rPr>
              <w:t>点</w:t>
            </w:r>
          </w:p>
        </w:tc>
      </w:tr>
      <w:tr w:rsidR="00F737D7" w:rsidRPr="00A264EB" w:rsidTr="00F737D7">
        <w:trPr>
          <w:trHeight w:val="429"/>
        </w:trPr>
        <w:tc>
          <w:tcPr>
            <w:tcW w:w="4966" w:type="dxa"/>
            <w:tcBorders>
              <w:top w:val="dotted" w:sz="4" w:space="0" w:color="auto"/>
              <w:left w:val="single" w:sz="4" w:space="0" w:color="auto"/>
              <w:bottom w:val="dotted" w:sz="4" w:space="0" w:color="auto"/>
              <w:right w:val="single" w:sz="4" w:space="0" w:color="auto"/>
            </w:tcBorders>
          </w:tcPr>
          <w:p w:rsidR="00F737D7" w:rsidRPr="00A264EB" w:rsidRDefault="00F737D7" w:rsidP="00F737D7">
            <w:pPr>
              <w:pStyle w:val="a3"/>
              <w:numPr>
                <w:ilvl w:val="0"/>
                <w:numId w:val="8"/>
              </w:numPr>
              <w:ind w:leftChars="0"/>
            </w:pPr>
            <w:r w:rsidRPr="00A264EB">
              <w:rPr>
                <w:rFonts w:hint="eastAsia"/>
              </w:rPr>
              <w:t>設置目的の理解</w:t>
            </w:r>
          </w:p>
        </w:tc>
        <w:tc>
          <w:tcPr>
            <w:tcW w:w="2835" w:type="dxa"/>
            <w:tcBorders>
              <w:top w:val="dotted" w:sz="4" w:space="0" w:color="auto"/>
              <w:left w:val="single" w:sz="4" w:space="0" w:color="auto"/>
              <w:bottom w:val="dotted" w:sz="4" w:space="0" w:color="auto"/>
              <w:right w:val="single" w:sz="4" w:space="0" w:color="auto"/>
            </w:tcBorders>
          </w:tcPr>
          <w:p w:rsidR="00F737D7" w:rsidRPr="00A264EB" w:rsidRDefault="00F737D7" w:rsidP="00F737D7">
            <w:pPr>
              <w:pStyle w:val="a3"/>
              <w:ind w:leftChars="0" w:left="360"/>
            </w:pPr>
            <w:r>
              <w:rPr>
                <w:rFonts w:hint="eastAsia"/>
              </w:rPr>
              <w:t xml:space="preserve">　　　　　　５点</w:t>
            </w:r>
          </w:p>
        </w:tc>
        <w:tc>
          <w:tcPr>
            <w:tcW w:w="360" w:type="dxa"/>
          </w:tcPr>
          <w:p w:rsidR="00F737D7" w:rsidRPr="00A264EB" w:rsidRDefault="00F737D7">
            <w:pPr>
              <w:widowControl/>
              <w:jc w:val="left"/>
            </w:pPr>
            <w:r>
              <w:rPr>
                <w:rFonts w:hint="eastAsia"/>
              </w:rPr>
              <w:t xml:space="preserve">　</w:t>
            </w:r>
          </w:p>
        </w:tc>
      </w:tr>
      <w:tr w:rsidR="00F737D7" w:rsidRPr="00A264EB" w:rsidTr="00F737D7">
        <w:trPr>
          <w:trHeight w:val="407"/>
        </w:trPr>
        <w:tc>
          <w:tcPr>
            <w:tcW w:w="4966" w:type="dxa"/>
            <w:tcBorders>
              <w:top w:val="dotted" w:sz="4" w:space="0" w:color="auto"/>
              <w:left w:val="single" w:sz="4" w:space="0" w:color="auto"/>
              <w:bottom w:val="dotted" w:sz="4" w:space="0" w:color="auto"/>
              <w:right w:val="single" w:sz="4" w:space="0" w:color="auto"/>
            </w:tcBorders>
          </w:tcPr>
          <w:p w:rsidR="00F737D7" w:rsidRPr="00A264EB" w:rsidRDefault="00F737D7" w:rsidP="00F737D7">
            <w:pPr>
              <w:pStyle w:val="a3"/>
              <w:numPr>
                <w:ilvl w:val="0"/>
                <w:numId w:val="8"/>
              </w:numPr>
              <w:ind w:leftChars="0"/>
            </w:pPr>
            <w:r>
              <w:rPr>
                <w:rFonts w:hint="eastAsia"/>
              </w:rPr>
              <w:t>利用者増への取組</w:t>
            </w:r>
          </w:p>
        </w:tc>
        <w:tc>
          <w:tcPr>
            <w:tcW w:w="2835" w:type="dxa"/>
            <w:tcBorders>
              <w:top w:val="dotted" w:sz="4" w:space="0" w:color="auto"/>
              <w:left w:val="single" w:sz="4" w:space="0" w:color="auto"/>
              <w:bottom w:val="dotted" w:sz="4" w:space="0" w:color="auto"/>
              <w:right w:val="single" w:sz="4" w:space="0" w:color="auto"/>
            </w:tcBorders>
          </w:tcPr>
          <w:p w:rsidR="00F737D7" w:rsidRPr="00A264EB" w:rsidRDefault="00F737D7" w:rsidP="00F737D7">
            <w:pPr>
              <w:pStyle w:val="a3"/>
              <w:ind w:leftChars="0" w:left="360"/>
            </w:pPr>
            <w:r>
              <w:rPr>
                <w:rFonts w:hint="eastAsia"/>
              </w:rPr>
              <w:t xml:space="preserve">　　　　　１０点</w:t>
            </w:r>
          </w:p>
        </w:tc>
        <w:tc>
          <w:tcPr>
            <w:tcW w:w="360" w:type="dxa"/>
          </w:tcPr>
          <w:p w:rsidR="00F737D7" w:rsidRPr="00A264EB" w:rsidRDefault="00F737D7">
            <w:pPr>
              <w:widowControl/>
              <w:jc w:val="left"/>
            </w:pPr>
            <w:r>
              <w:rPr>
                <w:rFonts w:hint="eastAsia"/>
              </w:rPr>
              <w:t xml:space="preserve">　</w:t>
            </w:r>
          </w:p>
        </w:tc>
      </w:tr>
      <w:tr w:rsidR="00F737D7" w:rsidRPr="00A264EB" w:rsidTr="00F737D7">
        <w:trPr>
          <w:trHeight w:val="427"/>
        </w:trPr>
        <w:tc>
          <w:tcPr>
            <w:tcW w:w="4966" w:type="dxa"/>
            <w:tcBorders>
              <w:top w:val="dotted" w:sz="4" w:space="0" w:color="auto"/>
              <w:left w:val="single" w:sz="4" w:space="0" w:color="auto"/>
              <w:bottom w:val="single" w:sz="4" w:space="0" w:color="auto"/>
              <w:right w:val="single" w:sz="4" w:space="0" w:color="auto"/>
            </w:tcBorders>
          </w:tcPr>
          <w:p w:rsidR="00F737D7" w:rsidRDefault="00F737D7" w:rsidP="00F737D7">
            <w:pPr>
              <w:pStyle w:val="a3"/>
              <w:numPr>
                <w:ilvl w:val="0"/>
                <w:numId w:val="8"/>
              </w:numPr>
              <w:ind w:leftChars="0"/>
            </w:pPr>
            <w:r>
              <w:rPr>
                <w:rFonts w:hint="eastAsia"/>
              </w:rPr>
              <w:t>利用者の安全確保の取組</w:t>
            </w:r>
          </w:p>
        </w:tc>
        <w:tc>
          <w:tcPr>
            <w:tcW w:w="2835" w:type="dxa"/>
            <w:tcBorders>
              <w:top w:val="dotted" w:sz="4" w:space="0" w:color="auto"/>
              <w:left w:val="single" w:sz="4" w:space="0" w:color="auto"/>
              <w:bottom w:val="single" w:sz="4" w:space="0" w:color="auto"/>
              <w:right w:val="single" w:sz="4" w:space="0" w:color="auto"/>
            </w:tcBorders>
          </w:tcPr>
          <w:p w:rsidR="00F737D7" w:rsidRPr="00A264EB" w:rsidRDefault="00F737D7" w:rsidP="00F737D7">
            <w:pPr>
              <w:pStyle w:val="a3"/>
              <w:ind w:leftChars="0" w:left="360"/>
            </w:pPr>
            <w:r>
              <w:rPr>
                <w:rFonts w:hint="eastAsia"/>
              </w:rPr>
              <w:t xml:space="preserve">　　　　　</w:t>
            </w:r>
            <w:r w:rsidR="004E2AE6" w:rsidRPr="004E2AE6">
              <w:rPr>
                <w:rFonts w:hint="eastAsia"/>
              </w:rPr>
              <w:t>１０</w:t>
            </w:r>
            <w:r w:rsidRPr="004E2AE6">
              <w:rPr>
                <w:rFonts w:hint="eastAsia"/>
              </w:rPr>
              <w:t>点</w:t>
            </w:r>
          </w:p>
        </w:tc>
        <w:tc>
          <w:tcPr>
            <w:tcW w:w="360" w:type="dxa"/>
          </w:tcPr>
          <w:p w:rsidR="00F737D7" w:rsidRPr="00A264EB" w:rsidRDefault="00F737D7">
            <w:pPr>
              <w:widowControl/>
              <w:jc w:val="left"/>
            </w:pPr>
            <w:r>
              <w:rPr>
                <w:rFonts w:hint="eastAsia"/>
              </w:rPr>
              <w:t xml:space="preserve">　</w:t>
            </w:r>
          </w:p>
        </w:tc>
      </w:tr>
      <w:tr w:rsidR="00F737D7" w:rsidRPr="00A264EB" w:rsidTr="00F737D7">
        <w:trPr>
          <w:gridAfter w:val="1"/>
          <w:wAfter w:w="360" w:type="dxa"/>
          <w:trHeight w:val="391"/>
        </w:trPr>
        <w:tc>
          <w:tcPr>
            <w:tcW w:w="4966" w:type="dxa"/>
            <w:tcBorders>
              <w:top w:val="single" w:sz="4" w:space="0" w:color="auto"/>
              <w:left w:val="single" w:sz="4" w:space="0" w:color="auto"/>
              <w:bottom w:val="dotted" w:sz="4" w:space="0" w:color="auto"/>
              <w:right w:val="single" w:sz="4" w:space="0" w:color="auto"/>
            </w:tcBorders>
          </w:tcPr>
          <w:p w:rsidR="00F737D7" w:rsidRPr="00A264EB" w:rsidRDefault="00F737D7" w:rsidP="00A264EB">
            <w:r>
              <w:rPr>
                <w:rFonts w:hint="eastAsia"/>
              </w:rPr>
              <w:t>ウ．管理</w:t>
            </w:r>
            <w:r w:rsidRPr="00A264EB">
              <w:rPr>
                <w:rFonts w:hint="eastAsia"/>
              </w:rPr>
              <w:t>経費の縮減</w:t>
            </w:r>
          </w:p>
        </w:tc>
        <w:tc>
          <w:tcPr>
            <w:tcW w:w="2835" w:type="dxa"/>
            <w:tcBorders>
              <w:top w:val="single" w:sz="4" w:space="0" w:color="auto"/>
              <w:left w:val="single" w:sz="4" w:space="0" w:color="auto"/>
              <w:bottom w:val="dotted" w:sz="4" w:space="0" w:color="auto"/>
              <w:right w:val="single" w:sz="4" w:space="0" w:color="auto"/>
            </w:tcBorders>
          </w:tcPr>
          <w:p w:rsidR="00F737D7" w:rsidRPr="00A264EB" w:rsidRDefault="00F737D7" w:rsidP="00A264EB">
            <w:r>
              <w:rPr>
                <w:rFonts w:hint="eastAsia"/>
              </w:rPr>
              <w:t>１５</w:t>
            </w:r>
            <w:r w:rsidRPr="00A264EB">
              <w:rPr>
                <w:rFonts w:hint="eastAsia"/>
              </w:rPr>
              <w:t>点</w:t>
            </w:r>
          </w:p>
        </w:tc>
      </w:tr>
      <w:tr w:rsidR="00F737D7" w:rsidRPr="00A264EB" w:rsidTr="00F737D7">
        <w:trPr>
          <w:trHeight w:val="439"/>
        </w:trPr>
        <w:tc>
          <w:tcPr>
            <w:tcW w:w="4966" w:type="dxa"/>
            <w:tcBorders>
              <w:top w:val="dotted" w:sz="4" w:space="0" w:color="auto"/>
              <w:left w:val="single" w:sz="4" w:space="0" w:color="auto"/>
              <w:bottom w:val="dotted" w:sz="4" w:space="0" w:color="auto"/>
              <w:right w:val="single" w:sz="4" w:space="0" w:color="auto"/>
            </w:tcBorders>
          </w:tcPr>
          <w:p w:rsidR="00F737D7" w:rsidRDefault="00F737D7" w:rsidP="00F737D7">
            <w:pPr>
              <w:pStyle w:val="a3"/>
              <w:numPr>
                <w:ilvl w:val="0"/>
                <w:numId w:val="9"/>
              </w:numPr>
              <w:ind w:leftChars="0"/>
            </w:pPr>
            <w:r w:rsidRPr="00A264EB">
              <w:rPr>
                <w:rFonts w:hint="eastAsia"/>
              </w:rPr>
              <w:t>管理水準の妥当性</w:t>
            </w:r>
          </w:p>
        </w:tc>
        <w:tc>
          <w:tcPr>
            <w:tcW w:w="2835" w:type="dxa"/>
            <w:tcBorders>
              <w:top w:val="dotted" w:sz="4" w:space="0" w:color="auto"/>
              <w:left w:val="single" w:sz="4" w:space="0" w:color="auto"/>
              <w:bottom w:val="dotted" w:sz="4" w:space="0" w:color="auto"/>
              <w:right w:val="single" w:sz="4" w:space="0" w:color="auto"/>
            </w:tcBorders>
          </w:tcPr>
          <w:p w:rsidR="00F737D7" w:rsidRDefault="00F737D7" w:rsidP="00F737D7">
            <w:pPr>
              <w:pStyle w:val="a3"/>
              <w:ind w:leftChars="0" w:left="360"/>
            </w:pPr>
            <w:r>
              <w:rPr>
                <w:rFonts w:hint="eastAsia"/>
              </w:rPr>
              <w:t xml:space="preserve">　　　　　　５点</w:t>
            </w:r>
          </w:p>
        </w:tc>
        <w:tc>
          <w:tcPr>
            <w:tcW w:w="360" w:type="dxa"/>
          </w:tcPr>
          <w:p w:rsidR="00F737D7" w:rsidRPr="00A264EB" w:rsidRDefault="00F737D7">
            <w:pPr>
              <w:widowControl/>
              <w:jc w:val="left"/>
            </w:pPr>
            <w:r>
              <w:rPr>
                <w:rFonts w:hint="eastAsia"/>
              </w:rPr>
              <w:t xml:space="preserve">　</w:t>
            </w:r>
          </w:p>
        </w:tc>
      </w:tr>
      <w:tr w:rsidR="00F737D7" w:rsidRPr="00A264EB" w:rsidTr="00F737D7">
        <w:trPr>
          <w:trHeight w:val="403"/>
        </w:trPr>
        <w:tc>
          <w:tcPr>
            <w:tcW w:w="4966" w:type="dxa"/>
            <w:tcBorders>
              <w:top w:val="dotted" w:sz="4" w:space="0" w:color="auto"/>
              <w:left w:val="single" w:sz="4" w:space="0" w:color="auto"/>
              <w:bottom w:val="single" w:sz="4" w:space="0" w:color="auto"/>
              <w:right w:val="single" w:sz="4" w:space="0" w:color="auto"/>
            </w:tcBorders>
          </w:tcPr>
          <w:p w:rsidR="00F737D7" w:rsidRDefault="00F737D7" w:rsidP="00F737D7">
            <w:pPr>
              <w:pStyle w:val="a3"/>
              <w:numPr>
                <w:ilvl w:val="0"/>
                <w:numId w:val="9"/>
              </w:numPr>
              <w:ind w:leftChars="0"/>
            </w:pPr>
            <w:r>
              <w:rPr>
                <w:rFonts w:hint="eastAsia"/>
              </w:rPr>
              <w:t>利用料金の設定</w:t>
            </w:r>
          </w:p>
        </w:tc>
        <w:tc>
          <w:tcPr>
            <w:tcW w:w="2835" w:type="dxa"/>
            <w:tcBorders>
              <w:top w:val="dotted" w:sz="4" w:space="0" w:color="auto"/>
              <w:left w:val="single" w:sz="4" w:space="0" w:color="auto"/>
              <w:bottom w:val="single" w:sz="4" w:space="0" w:color="auto"/>
              <w:right w:val="single" w:sz="4" w:space="0" w:color="auto"/>
            </w:tcBorders>
          </w:tcPr>
          <w:p w:rsidR="00F737D7" w:rsidRDefault="00F737D7" w:rsidP="00F737D7">
            <w:pPr>
              <w:pStyle w:val="a3"/>
              <w:ind w:leftChars="0" w:left="360"/>
            </w:pPr>
            <w:r>
              <w:rPr>
                <w:rFonts w:hint="eastAsia"/>
              </w:rPr>
              <w:t xml:space="preserve">　　　　　１０点</w:t>
            </w:r>
          </w:p>
        </w:tc>
        <w:tc>
          <w:tcPr>
            <w:tcW w:w="360" w:type="dxa"/>
          </w:tcPr>
          <w:p w:rsidR="00F737D7" w:rsidRPr="00A264EB" w:rsidRDefault="00F737D7">
            <w:pPr>
              <w:widowControl/>
              <w:jc w:val="left"/>
            </w:pPr>
            <w:r>
              <w:rPr>
                <w:rFonts w:hint="eastAsia"/>
              </w:rPr>
              <w:t xml:space="preserve">　</w:t>
            </w:r>
          </w:p>
        </w:tc>
      </w:tr>
      <w:tr w:rsidR="00F737D7" w:rsidRPr="00A264EB" w:rsidTr="00F737D7">
        <w:trPr>
          <w:gridAfter w:val="1"/>
          <w:wAfter w:w="360" w:type="dxa"/>
          <w:trHeight w:val="409"/>
        </w:trPr>
        <w:tc>
          <w:tcPr>
            <w:tcW w:w="4966" w:type="dxa"/>
            <w:tcBorders>
              <w:top w:val="single" w:sz="4" w:space="0" w:color="auto"/>
              <w:left w:val="single" w:sz="4" w:space="0" w:color="auto"/>
              <w:bottom w:val="dotted" w:sz="4" w:space="0" w:color="auto"/>
              <w:right w:val="single" w:sz="4" w:space="0" w:color="auto"/>
            </w:tcBorders>
          </w:tcPr>
          <w:p w:rsidR="00F737D7" w:rsidRPr="00A264EB" w:rsidRDefault="00F737D7" w:rsidP="00A264EB">
            <w:r>
              <w:rPr>
                <w:rFonts w:hint="eastAsia"/>
              </w:rPr>
              <w:t>エ．適切な施設管理能力</w:t>
            </w:r>
          </w:p>
        </w:tc>
        <w:tc>
          <w:tcPr>
            <w:tcW w:w="2835" w:type="dxa"/>
            <w:tcBorders>
              <w:top w:val="single" w:sz="4" w:space="0" w:color="auto"/>
              <w:left w:val="single" w:sz="4" w:space="0" w:color="auto"/>
              <w:bottom w:val="dotted" w:sz="4" w:space="0" w:color="auto"/>
              <w:right w:val="single" w:sz="4" w:space="0" w:color="auto"/>
            </w:tcBorders>
          </w:tcPr>
          <w:p w:rsidR="00F737D7" w:rsidRPr="00A264EB" w:rsidRDefault="004E2AE6" w:rsidP="00A264EB">
            <w:r>
              <w:rPr>
                <w:rFonts w:hint="eastAsia"/>
              </w:rPr>
              <w:t>１５</w:t>
            </w:r>
            <w:r w:rsidR="00F737D7" w:rsidRPr="00A264EB">
              <w:rPr>
                <w:rFonts w:hint="eastAsia"/>
              </w:rPr>
              <w:t>点</w:t>
            </w:r>
          </w:p>
        </w:tc>
      </w:tr>
      <w:tr w:rsidR="00F737D7" w:rsidRPr="00A264EB" w:rsidTr="00F737D7">
        <w:trPr>
          <w:trHeight w:val="414"/>
        </w:trPr>
        <w:tc>
          <w:tcPr>
            <w:tcW w:w="4966" w:type="dxa"/>
            <w:tcBorders>
              <w:top w:val="dotted" w:sz="4" w:space="0" w:color="auto"/>
              <w:left w:val="single" w:sz="4" w:space="0" w:color="auto"/>
              <w:bottom w:val="dotted" w:sz="4" w:space="0" w:color="auto"/>
              <w:right w:val="single" w:sz="4" w:space="0" w:color="auto"/>
            </w:tcBorders>
          </w:tcPr>
          <w:p w:rsidR="00F737D7" w:rsidRDefault="00F737D7" w:rsidP="004E2AE6">
            <w:pPr>
              <w:pStyle w:val="a3"/>
              <w:numPr>
                <w:ilvl w:val="0"/>
                <w:numId w:val="10"/>
              </w:numPr>
              <w:ind w:leftChars="0"/>
            </w:pPr>
            <w:r>
              <w:rPr>
                <w:rFonts w:hint="eastAsia"/>
              </w:rPr>
              <w:t>人的配置</w:t>
            </w:r>
          </w:p>
        </w:tc>
        <w:tc>
          <w:tcPr>
            <w:tcW w:w="2835" w:type="dxa"/>
            <w:tcBorders>
              <w:top w:val="dotted" w:sz="4" w:space="0" w:color="auto"/>
              <w:left w:val="single" w:sz="4" w:space="0" w:color="auto"/>
              <w:bottom w:val="dotted" w:sz="4" w:space="0" w:color="auto"/>
              <w:right w:val="single" w:sz="4" w:space="0" w:color="auto"/>
            </w:tcBorders>
          </w:tcPr>
          <w:p w:rsidR="00F737D7" w:rsidRDefault="004E2AE6" w:rsidP="004E2AE6">
            <w:pPr>
              <w:pStyle w:val="a3"/>
              <w:ind w:leftChars="0" w:left="360"/>
            </w:pPr>
            <w:r>
              <w:rPr>
                <w:rFonts w:hint="eastAsia"/>
              </w:rPr>
              <w:t xml:space="preserve">　　　　　　５点</w:t>
            </w:r>
          </w:p>
        </w:tc>
        <w:tc>
          <w:tcPr>
            <w:tcW w:w="360" w:type="dxa"/>
          </w:tcPr>
          <w:p w:rsidR="00F737D7" w:rsidRPr="00A264EB" w:rsidRDefault="004E2AE6">
            <w:pPr>
              <w:widowControl/>
              <w:jc w:val="left"/>
            </w:pPr>
            <w:r>
              <w:rPr>
                <w:rFonts w:hint="eastAsia"/>
              </w:rPr>
              <w:t xml:space="preserve">　</w:t>
            </w:r>
          </w:p>
        </w:tc>
      </w:tr>
      <w:tr w:rsidR="00F737D7" w:rsidRPr="00A264EB" w:rsidTr="00F737D7">
        <w:trPr>
          <w:gridAfter w:val="1"/>
          <w:wAfter w:w="360" w:type="dxa"/>
          <w:trHeight w:val="420"/>
        </w:trPr>
        <w:tc>
          <w:tcPr>
            <w:tcW w:w="4966" w:type="dxa"/>
            <w:tcBorders>
              <w:top w:val="dotted" w:sz="4" w:space="0" w:color="auto"/>
              <w:left w:val="single" w:sz="4" w:space="0" w:color="auto"/>
              <w:bottom w:val="single" w:sz="4" w:space="0" w:color="auto"/>
              <w:right w:val="single" w:sz="4" w:space="0" w:color="auto"/>
            </w:tcBorders>
          </w:tcPr>
          <w:p w:rsidR="00F737D7" w:rsidRDefault="0045770B" w:rsidP="0045770B">
            <w:r>
              <w:rPr>
                <w:rFonts w:hint="eastAsia"/>
              </w:rPr>
              <w:t>②</w:t>
            </w:r>
            <w:r>
              <w:rPr>
                <w:rFonts w:hint="eastAsia"/>
              </w:rPr>
              <w:t xml:space="preserve"> </w:t>
            </w:r>
            <w:r w:rsidR="00F737D7">
              <w:rPr>
                <w:rFonts w:hint="eastAsia"/>
              </w:rPr>
              <w:t>申請者の財政・経営的安定性</w:t>
            </w:r>
          </w:p>
        </w:tc>
        <w:tc>
          <w:tcPr>
            <w:tcW w:w="2835" w:type="dxa"/>
            <w:tcBorders>
              <w:top w:val="dotted" w:sz="4" w:space="0" w:color="auto"/>
              <w:left w:val="single" w:sz="4" w:space="0" w:color="auto"/>
              <w:bottom w:val="single" w:sz="4" w:space="0" w:color="auto"/>
              <w:right w:val="single" w:sz="4" w:space="0" w:color="auto"/>
            </w:tcBorders>
          </w:tcPr>
          <w:p w:rsidR="00F737D7" w:rsidRDefault="004E2AE6" w:rsidP="00A264EB">
            <w:r>
              <w:rPr>
                <w:rFonts w:hint="eastAsia"/>
              </w:rPr>
              <w:t xml:space="preserve">　　　　</w:t>
            </w:r>
            <w:r>
              <w:rPr>
                <w:rFonts w:hint="eastAsia"/>
              </w:rPr>
              <w:t xml:space="preserve"> </w:t>
            </w:r>
            <w:r>
              <w:rPr>
                <w:rFonts w:hint="eastAsia"/>
              </w:rPr>
              <w:t xml:space="preserve">　　１０点</w:t>
            </w:r>
          </w:p>
        </w:tc>
      </w:tr>
      <w:tr w:rsidR="00F737D7" w:rsidRPr="00A264EB" w:rsidTr="004E2AE6">
        <w:trPr>
          <w:gridAfter w:val="1"/>
          <w:wAfter w:w="360" w:type="dxa"/>
          <w:trHeight w:val="413"/>
        </w:trPr>
        <w:tc>
          <w:tcPr>
            <w:tcW w:w="4966" w:type="dxa"/>
            <w:tcBorders>
              <w:top w:val="single" w:sz="4" w:space="0" w:color="auto"/>
              <w:left w:val="single" w:sz="4" w:space="0" w:color="auto"/>
              <w:bottom w:val="dotted" w:sz="4" w:space="0" w:color="auto"/>
              <w:right w:val="single" w:sz="4" w:space="0" w:color="auto"/>
            </w:tcBorders>
          </w:tcPr>
          <w:p w:rsidR="00F737D7" w:rsidRPr="00A264EB" w:rsidRDefault="00F737D7" w:rsidP="00A264EB">
            <w:r>
              <w:rPr>
                <w:rFonts w:hint="eastAsia"/>
              </w:rPr>
              <w:t>オ．</w:t>
            </w:r>
            <w:r w:rsidR="004E2AE6">
              <w:rPr>
                <w:rFonts w:hint="eastAsia"/>
              </w:rPr>
              <w:t>産業振興と</w:t>
            </w:r>
            <w:r>
              <w:rPr>
                <w:rFonts w:hint="eastAsia"/>
              </w:rPr>
              <w:t>地域活性化への取組</w:t>
            </w:r>
          </w:p>
        </w:tc>
        <w:tc>
          <w:tcPr>
            <w:tcW w:w="2835" w:type="dxa"/>
            <w:tcBorders>
              <w:top w:val="single" w:sz="4" w:space="0" w:color="auto"/>
              <w:left w:val="single" w:sz="4" w:space="0" w:color="auto"/>
              <w:bottom w:val="dotted" w:sz="4" w:space="0" w:color="auto"/>
              <w:right w:val="single" w:sz="4" w:space="0" w:color="auto"/>
            </w:tcBorders>
          </w:tcPr>
          <w:p w:rsidR="00F737D7" w:rsidRPr="00A264EB" w:rsidRDefault="004E2AE6" w:rsidP="00A264EB">
            <w:r>
              <w:rPr>
                <w:rFonts w:hint="eastAsia"/>
              </w:rPr>
              <w:t>３０</w:t>
            </w:r>
            <w:r w:rsidR="00F737D7" w:rsidRPr="00A264EB">
              <w:rPr>
                <w:rFonts w:hint="eastAsia"/>
              </w:rPr>
              <w:t>点</w:t>
            </w:r>
          </w:p>
        </w:tc>
      </w:tr>
      <w:tr w:rsidR="00F737D7" w:rsidRPr="00A264EB" w:rsidTr="004E2AE6">
        <w:trPr>
          <w:trHeight w:val="419"/>
        </w:trPr>
        <w:tc>
          <w:tcPr>
            <w:tcW w:w="4966" w:type="dxa"/>
            <w:tcBorders>
              <w:top w:val="dotted" w:sz="4" w:space="0" w:color="auto"/>
              <w:left w:val="single" w:sz="4" w:space="0" w:color="auto"/>
              <w:bottom w:val="dotted" w:sz="4" w:space="0" w:color="auto"/>
              <w:right w:val="single" w:sz="4" w:space="0" w:color="auto"/>
            </w:tcBorders>
          </w:tcPr>
          <w:p w:rsidR="00F737D7" w:rsidRDefault="00F737D7" w:rsidP="004E2AE6">
            <w:pPr>
              <w:pStyle w:val="a3"/>
              <w:numPr>
                <w:ilvl w:val="0"/>
                <w:numId w:val="11"/>
              </w:numPr>
              <w:ind w:leftChars="0"/>
            </w:pPr>
            <w:r>
              <w:rPr>
                <w:rFonts w:hint="eastAsia"/>
              </w:rPr>
              <w:t>地域活性化に取り組む熱意</w:t>
            </w:r>
            <w:r w:rsidR="004E2AE6">
              <w:rPr>
                <w:rFonts w:hint="eastAsia"/>
              </w:rPr>
              <w:t>（方策）</w:t>
            </w:r>
          </w:p>
        </w:tc>
        <w:tc>
          <w:tcPr>
            <w:tcW w:w="2835" w:type="dxa"/>
            <w:tcBorders>
              <w:top w:val="dotted" w:sz="4" w:space="0" w:color="auto"/>
              <w:left w:val="single" w:sz="4" w:space="0" w:color="auto"/>
              <w:bottom w:val="dotted" w:sz="4" w:space="0" w:color="auto"/>
              <w:right w:val="single" w:sz="4" w:space="0" w:color="auto"/>
            </w:tcBorders>
          </w:tcPr>
          <w:p w:rsidR="00F737D7" w:rsidRPr="00A264EB" w:rsidRDefault="004E2AE6" w:rsidP="004E2AE6">
            <w:pPr>
              <w:pStyle w:val="a3"/>
              <w:ind w:leftChars="0" w:left="360"/>
            </w:pPr>
            <w:r>
              <w:rPr>
                <w:rFonts w:hint="eastAsia"/>
              </w:rPr>
              <w:t xml:space="preserve">　　　　　　５点</w:t>
            </w:r>
          </w:p>
        </w:tc>
        <w:tc>
          <w:tcPr>
            <w:tcW w:w="360" w:type="dxa"/>
          </w:tcPr>
          <w:p w:rsidR="00F737D7" w:rsidRPr="00A264EB" w:rsidRDefault="004E2AE6">
            <w:pPr>
              <w:widowControl/>
              <w:jc w:val="left"/>
            </w:pPr>
            <w:r>
              <w:rPr>
                <w:rFonts w:hint="eastAsia"/>
              </w:rPr>
              <w:t xml:space="preserve">　</w:t>
            </w:r>
          </w:p>
        </w:tc>
      </w:tr>
      <w:tr w:rsidR="00F737D7" w:rsidRPr="00A264EB" w:rsidTr="00F737D7">
        <w:trPr>
          <w:trHeight w:val="411"/>
        </w:trPr>
        <w:tc>
          <w:tcPr>
            <w:tcW w:w="4966" w:type="dxa"/>
            <w:tcBorders>
              <w:top w:val="dotted" w:sz="4" w:space="0" w:color="auto"/>
              <w:left w:val="single" w:sz="4" w:space="0" w:color="auto"/>
              <w:bottom w:val="dotted" w:sz="4" w:space="0" w:color="auto"/>
              <w:right w:val="single" w:sz="4" w:space="0" w:color="auto"/>
            </w:tcBorders>
          </w:tcPr>
          <w:p w:rsidR="00F737D7" w:rsidRDefault="00F737D7" w:rsidP="004E2AE6">
            <w:pPr>
              <w:pStyle w:val="a3"/>
              <w:numPr>
                <w:ilvl w:val="0"/>
                <w:numId w:val="11"/>
              </w:numPr>
              <w:ind w:leftChars="0"/>
            </w:pPr>
            <w:r>
              <w:rPr>
                <w:rFonts w:hint="eastAsia"/>
              </w:rPr>
              <w:t>地産地消・６次化等の施策の反映</w:t>
            </w:r>
          </w:p>
        </w:tc>
        <w:tc>
          <w:tcPr>
            <w:tcW w:w="2835" w:type="dxa"/>
            <w:tcBorders>
              <w:top w:val="dotted" w:sz="4" w:space="0" w:color="auto"/>
              <w:left w:val="single" w:sz="4" w:space="0" w:color="auto"/>
              <w:bottom w:val="dotted" w:sz="4" w:space="0" w:color="auto"/>
              <w:right w:val="single" w:sz="4" w:space="0" w:color="auto"/>
            </w:tcBorders>
          </w:tcPr>
          <w:p w:rsidR="00F737D7" w:rsidRPr="00A264EB" w:rsidRDefault="004E2AE6" w:rsidP="004E2AE6">
            <w:pPr>
              <w:pStyle w:val="a3"/>
              <w:ind w:leftChars="0" w:left="360"/>
            </w:pPr>
            <w:r>
              <w:rPr>
                <w:rFonts w:hint="eastAsia"/>
              </w:rPr>
              <w:t xml:space="preserve">　　　　　１５点</w:t>
            </w:r>
          </w:p>
        </w:tc>
        <w:tc>
          <w:tcPr>
            <w:tcW w:w="360" w:type="dxa"/>
          </w:tcPr>
          <w:p w:rsidR="00F737D7" w:rsidRPr="00A264EB" w:rsidRDefault="004E2AE6">
            <w:pPr>
              <w:widowControl/>
              <w:jc w:val="left"/>
            </w:pPr>
            <w:r>
              <w:rPr>
                <w:rFonts w:hint="eastAsia"/>
              </w:rPr>
              <w:t xml:space="preserve">　</w:t>
            </w:r>
          </w:p>
        </w:tc>
      </w:tr>
      <w:tr w:rsidR="00F737D7" w:rsidRPr="00A264EB" w:rsidTr="00F737D7">
        <w:trPr>
          <w:trHeight w:val="754"/>
        </w:trPr>
        <w:tc>
          <w:tcPr>
            <w:tcW w:w="4966" w:type="dxa"/>
            <w:tcBorders>
              <w:top w:val="dotted" w:sz="4" w:space="0" w:color="auto"/>
              <w:left w:val="single" w:sz="4" w:space="0" w:color="auto"/>
              <w:right w:val="single" w:sz="4" w:space="0" w:color="auto"/>
            </w:tcBorders>
          </w:tcPr>
          <w:p w:rsidR="00F737D7" w:rsidRDefault="00F737D7" w:rsidP="004E2AE6">
            <w:pPr>
              <w:pStyle w:val="a3"/>
              <w:numPr>
                <w:ilvl w:val="0"/>
                <w:numId w:val="11"/>
              </w:numPr>
              <w:ind w:leftChars="0"/>
            </w:pPr>
            <w:r>
              <w:rPr>
                <w:rFonts w:hint="eastAsia"/>
              </w:rPr>
              <w:t>地域団体等との連携・共同による地元産業の振興</w:t>
            </w:r>
          </w:p>
        </w:tc>
        <w:tc>
          <w:tcPr>
            <w:tcW w:w="2835" w:type="dxa"/>
            <w:tcBorders>
              <w:top w:val="dotted" w:sz="4" w:space="0" w:color="auto"/>
              <w:left w:val="single" w:sz="4" w:space="0" w:color="auto"/>
              <w:right w:val="single" w:sz="4" w:space="0" w:color="auto"/>
            </w:tcBorders>
          </w:tcPr>
          <w:p w:rsidR="00F737D7" w:rsidRPr="00F737D7" w:rsidRDefault="004E2AE6" w:rsidP="004E2AE6">
            <w:pPr>
              <w:pStyle w:val="a3"/>
              <w:ind w:leftChars="0" w:left="360"/>
            </w:pPr>
            <w:r>
              <w:rPr>
                <w:rFonts w:hint="eastAsia"/>
              </w:rPr>
              <w:t xml:space="preserve">　　　　　１０点</w:t>
            </w:r>
          </w:p>
        </w:tc>
        <w:tc>
          <w:tcPr>
            <w:tcW w:w="360" w:type="dxa"/>
          </w:tcPr>
          <w:p w:rsidR="00F737D7" w:rsidRPr="00A264EB" w:rsidRDefault="004E2AE6">
            <w:pPr>
              <w:widowControl/>
              <w:jc w:val="left"/>
            </w:pPr>
            <w:r>
              <w:rPr>
                <w:rFonts w:hint="eastAsia"/>
              </w:rPr>
              <w:t xml:space="preserve">　</w:t>
            </w:r>
          </w:p>
        </w:tc>
      </w:tr>
      <w:tr w:rsidR="00A264EB" w:rsidRPr="00A264EB" w:rsidTr="00743D70">
        <w:trPr>
          <w:gridAfter w:val="1"/>
          <w:wAfter w:w="360" w:type="dxa"/>
          <w:trHeight w:val="110"/>
        </w:trPr>
        <w:tc>
          <w:tcPr>
            <w:tcW w:w="4966" w:type="dxa"/>
            <w:tcBorders>
              <w:top w:val="single" w:sz="4" w:space="0" w:color="auto"/>
              <w:left w:val="single" w:sz="4" w:space="0" w:color="auto"/>
              <w:bottom w:val="single" w:sz="4" w:space="0" w:color="auto"/>
              <w:right w:val="single" w:sz="4" w:space="0" w:color="auto"/>
            </w:tcBorders>
          </w:tcPr>
          <w:p w:rsidR="00372425" w:rsidRDefault="00372425" w:rsidP="00372425">
            <w:pPr>
              <w:ind w:firstLineChars="600" w:firstLine="1440"/>
            </w:pPr>
          </w:p>
          <w:p w:rsidR="00A264EB" w:rsidRDefault="00A264EB" w:rsidP="00372425">
            <w:pPr>
              <w:ind w:firstLineChars="600" w:firstLine="1440"/>
            </w:pPr>
            <w:r w:rsidRPr="00A264EB">
              <w:rPr>
                <w:rFonts w:hint="eastAsia"/>
              </w:rPr>
              <w:t>合</w:t>
            </w:r>
            <w:r w:rsidR="00372425">
              <w:rPr>
                <w:rFonts w:hint="eastAsia"/>
              </w:rPr>
              <w:t xml:space="preserve">　　　</w:t>
            </w:r>
            <w:r w:rsidRPr="00A264EB">
              <w:rPr>
                <w:rFonts w:hint="eastAsia"/>
              </w:rPr>
              <w:t>計</w:t>
            </w:r>
          </w:p>
          <w:p w:rsidR="00811CA1" w:rsidRPr="00A264EB" w:rsidRDefault="00811CA1" w:rsidP="00A264EB"/>
        </w:tc>
        <w:tc>
          <w:tcPr>
            <w:tcW w:w="2835" w:type="dxa"/>
            <w:tcBorders>
              <w:top w:val="single" w:sz="4" w:space="0" w:color="auto"/>
              <w:left w:val="single" w:sz="4" w:space="0" w:color="auto"/>
              <w:bottom w:val="single" w:sz="4" w:space="0" w:color="auto"/>
              <w:right w:val="single" w:sz="4" w:space="0" w:color="auto"/>
            </w:tcBorders>
          </w:tcPr>
          <w:p w:rsidR="00372425" w:rsidRDefault="00372425" w:rsidP="00A264EB"/>
          <w:p w:rsidR="00A264EB" w:rsidRPr="00A264EB" w:rsidRDefault="004E2AE6" w:rsidP="00A264EB">
            <w:r>
              <w:rPr>
                <w:rFonts w:hint="eastAsia"/>
              </w:rPr>
              <w:t>１０</w:t>
            </w:r>
            <w:r w:rsidR="00A264EB" w:rsidRPr="00A264EB">
              <w:rPr>
                <w:rFonts w:hint="eastAsia"/>
              </w:rPr>
              <w:t>０点</w:t>
            </w:r>
          </w:p>
        </w:tc>
      </w:tr>
    </w:tbl>
    <w:p w:rsidR="00B25D84" w:rsidRDefault="00B25D84"/>
    <w:sectPr w:rsidR="00B25D84" w:rsidSect="00811CA1">
      <w:headerReference w:type="default" r:id="rId8"/>
      <w:footerReference w:type="default" r:id="rId9"/>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2C" w:rsidRDefault="00CE452C" w:rsidP="00D505EC">
      <w:r>
        <w:separator/>
      </w:r>
    </w:p>
  </w:endnote>
  <w:endnote w:type="continuationSeparator" w:id="0">
    <w:p w:rsidR="00CE452C" w:rsidRDefault="00CE452C" w:rsidP="00D5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7" w:rsidRDefault="00D139F2">
    <w:pPr>
      <w:pStyle w:val="a8"/>
    </w:pPr>
    <w:r>
      <w:rPr>
        <w:rFonts w:hint="eastAsia"/>
      </w:rPr>
      <w:t xml:space="preserve">　　　　　　　　　　　　　　　　</w:t>
    </w:r>
    <w:r>
      <w:fldChar w:fldCharType="begin"/>
    </w:r>
    <w:r>
      <w:instrText>PAGE   \* MERGEFORMAT</w:instrText>
    </w:r>
    <w:r>
      <w:fldChar w:fldCharType="separate"/>
    </w:r>
    <w:r w:rsidR="00310EA2" w:rsidRPr="00310EA2">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2C" w:rsidRDefault="00CE452C" w:rsidP="00D505EC">
      <w:r>
        <w:separator/>
      </w:r>
    </w:p>
  </w:footnote>
  <w:footnote w:type="continuationSeparator" w:id="0">
    <w:p w:rsidR="00CE452C" w:rsidRDefault="00CE452C" w:rsidP="00D5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7" w:rsidRDefault="003438B7">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BCA"/>
    <w:multiLevelType w:val="hybridMultilevel"/>
    <w:tmpl w:val="5A1C4366"/>
    <w:lvl w:ilvl="0" w:tplc="FAA64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923AA"/>
    <w:multiLevelType w:val="hybridMultilevel"/>
    <w:tmpl w:val="CDF606B6"/>
    <w:lvl w:ilvl="0" w:tplc="EDA2032A">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BE0E3B"/>
    <w:multiLevelType w:val="hybridMultilevel"/>
    <w:tmpl w:val="7E6A2EC0"/>
    <w:lvl w:ilvl="0" w:tplc="3208D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E0A3D"/>
    <w:multiLevelType w:val="hybridMultilevel"/>
    <w:tmpl w:val="BD503F08"/>
    <w:lvl w:ilvl="0" w:tplc="AA54C38E">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3F142A2"/>
    <w:multiLevelType w:val="hybridMultilevel"/>
    <w:tmpl w:val="F662BABA"/>
    <w:lvl w:ilvl="0" w:tplc="0EE0E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2918BC"/>
    <w:multiLevelType w:val="hybridMultilevel"/>
    <w:tmpl w:val="1FF202D8"/>
    <w:lvl w:ilvl="0" w:tplc="F704067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FE37A07"/>
    <w:multiLevelType w:val="hybridMultilevel"/>
    <w:tmpl w:val="EA5EBEC2"/>
    <w:lvl w:ilvl="0" w:tplc="19E844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FE01D3"/>
    <w:multiLevelType w:val="hybridMultilevel"/>
    <w:tmpl w:val="B20E50FC"/>
    <w:lvl w:ilvl="0" w:tplc="DE6E9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501E9"/>
    <w:multiLevelType w:val="hybridMultilevel"/>
    <w:tmpl w:val="13B2FC4C"/>
    <w:lvl w:ilvl="0" w:tplc="DC789D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9E67390"/>
    <w:multiLevelType w:val="hybridMultilevel"/>
    <w:tmpl w:val="C6149F9A"/>
    <w:lvl w:ilvl="0" w:tplc="60F05E5E">
      <w:start w:val="2"/>
      <w:numFmt w:val="decimalFullWidth"/>
      <w:lvlText w:val="（%1）"/>
      <w:lvlJc w:val="left"/>
      <w:pPr>
        <w:ind w:left="720" w:hanging="720"/>
      </w:pPr>
      <w:rPr>
        <w:rFonts w:hint="default"/>
      </w:rPr>
    </w:lvl>
    <w:lvl w:ilvl="1" w:tplc="6EC608E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5631C2"/>
    <w:multiLevelType w:val="hybridMultilevel"/>
    <w:tmpl w:val="78B2DA24"/>
    <w:lvl w:ilvl="0" w:tplc="1F288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6"/>
  </w:num>
  <w:num w:numId="5">
    <w:abstractNumId w:val="9"/>
  </w:num>
  <w:num w:numId="6">
    <w:abstractNumId w:val="8"/>
  </w:num>
  <w:num w:numId="7">
    <w:abstractNumId w:val="10"/>
  </w:num>
  <w:num w:numId="8">
    <w:abstractNumId w:val="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EB"/>
    <w:rsid w:val="000D5EB1"/>
    <w:rsid w:val="000E5F5D"/>
    <w:rsid w:val="001070EC"/>
    <w:rsid w:val="00203379"/>
    <w:rsid w:val="00232AA0"/>
    <w:rsid w:val="0024366B"/>
    <w:rsid w:val="00256AFA"/>
    <w:rsid w:val="00261837"/>
    <w:rsid w:val="003024E1"/>
    <w:rsid w:val="00310EA2"/>
    <w:rsid w:val="003131E6"/>
    <w:rsid w:val="003438B7"/>
    <w:rsid w:val="00351BE7"/>
    <w:rsid w:val="00372425"/>
    <w:rsid w:val="003B3567"/>
    <w:rsid w:val="003D41AE"/>
    <w:rsid w:val="00435264"/>
    <w:rsid w:val="00451FC5"/>
    <w:rsid w:val="0045770B"/>
    <w:rsid w:val="004E2AE6"/>
    <w:rsid w:val="005200C6"/>
    <w:rsid w:val="00532AD6"/>
    <w:rsid w:val="005833FA"/>
    <w:rsid w:val="00592ADE"/>
    <w:rsid w:val="005A26B6"/>
    <w:rsid w:val="005D5525"/>
    <w:rsid w:val="00743D70"/>
    <w:rsid w:val="007B78D2"/>
    <w:rsid w:val="00811CA1"/>
    <w:rsid w:val="00820268"/>
    <w:rsid w:val="00863B1A"/>
    <w:rsid w:val="008643AF"/>
    <w:rsid w:val="008B4083"/>
    <w:rsid w:val="00921D28"/>
    <w:rsid w:val="00995A00"/>
    <w:rsid w:val="00A264EB"/>
    <w:rsid w:val="00A47019"/>
    <w:rsid w:val="00B25D84"/>
    <w:rsid w:val="00B93D4C"/>
    <w:rsid w:val="00BB28F3"/>
    <w:rsid w:val="00C62009"/>
    <w:rsid w:val="00CA5622"/>
    <w:rsid w:val="00CE452C"/>
    <w:rsid w:val="00D139F2"/>
    <w:rsid w:val="00D505EC"/>
    <w:rsid w:val="00D52802"/>
    <w:rsid w:val="00D747B4"/>
    <w:rsid w:val="00D868A3"/>
    <w:rsid w:val="00DA41D6"/>
    <w:rsid w:val="00EE3B8F"/>
    <w:rsid w:val="00F514D3"/>
    <w:rsid w:val="00F7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4DDC7B-A5DB-4D1D-9F79-BF0BA6B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A00"/>
    <w:pPr>
      <w:ind w:leftChars="400" w:left="840"/>
    </w:pPr>
  </w:style>
  <w:style w:type="paragraph" w:styleId="a4">
    <w:name w:val="Balloon Text"/>
    <w:basedOn w:val="a"/>
    <w:link w:val="a5"/>
    <w:uiPriority w:val="99"/>
    <w:semiHidden/>
    <w:unhideWhenUsed/>
    <w:rsid w:val="00520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0C6"/>
    <w:rPr>
      <w:rFonts w:asciiTheme="majorHAnsi" w:eastAsiaTheme="majorEastAsia" w:hAnsiTheme="majorHAnsi" w:cstheme="majorBidi"/>
      <w:sz w:val="18"/>
      <w:szCs w:val="18"/>
    </w:rPr>
  </w:style>
  <w:style w:type="paragraph" w:styleId="a6">
    <w:name w:val="header"/>
    <w:basedOn w:val="a"/>
    <w:link w:val="a7"/>
    <w:uiPriority w:val="99"/>
    <w:unhideWhenUsed/>
    <w:rsid w:val="00D505EC"/>
    <w:pPr>
      <w:tabs>
        <w:tab w:val="center" w:pos="4252"/>
        <w:tab w:val="right" w:pos="8504"/>
      </w:tabs>
      <w:snapToGrid w:val="0"/>
    </w:pPr>
  </w:style>
  <w:style w:type="character" w:customStyle="1" w:styleId="a7">
    <w:name w:val="ヘッダー (文字)"/>
    <w:basedOn w:val="a0"/>
    <w:link w:val="a6"/>
    <w:uiPriority w:val="99"/>
    <w:rsid w:val="00D505EC"/>
  </w:style>
  <w:style w:type="paragraph" w:styleId="a8">
    <w:name w:val="footer"/>
    <w:basedOn w:val="a"/>
    <w:link w:val="a9"/>
    <w:uiPriority w:val="99"/>
    <w:unhideWhenUsed/>
    <w:rsid w:val="00D505EC"/>
    <w:pPr>
      <w:tabs>
        <w:tab w:val="center" w:pos="4252"/>
        <w:tab w:val="right" w:pos="8504"/>
      </w:tabs>
      <w:snapToGrid w:val="0"/>
    </w:pPr>
  </w:style>
  <w:style w:type="character" w:customStyle="1" w:styleId="a9">
    <w:name w:val="フッター (文字)"/>
    <w:basedOn w:val="a0"/>
    <w:link w:val="a8"/>
    <w:uiPriority w:val="99"/>
    <w:rsid w:val="00D5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FA2C-3E9F-4FB0-B549-39B6A071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656</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son13j009</dc:creator>
  <cp:keywords/>
  <dc:description/>
  <cp:lastModifiedBy>新温泉町役場</cp:lastModifiedBy>
  <cp:revision>3</cp:revision>
  <cp:lastPrinted>2016-12-13T02:40:00Z</cp:lastPrinted>
  <dcterms:created xsi:type="dcterms:W3CDTF">2022-01-04T01:44:00Z</dcterms:created>
  <dcterms:modified xsi:type="dcterms:W3CDTF">2022-01-06T06:46:00Z</dcterms:modified>
</cp:coreProperties>
</file>