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5" w:rsidRPr="008F1D7E" w:rsidRDefault="00706EA3" w:rsidP="00AE5F47">
      <w:pPr>
        <w:tabs>
          <w:tab w:val="left" w:pos="2694"/>
        </w:tabs>
        <w:wordWrap w:val="0"/>
        <w:adjustRightInd/>
        <w:rPr>
          <w:rFonts w:hAnsi="ＭＳ 明朝" w:cs="Times New Roman"/>
          <w:color w:val="auto"/>
          <w:kern w:val="2"/>
          <w:sz w:val="21"/>
        </w:rPr>
      </w:pPr>
      <w:bookmarkStart w:id="0" w:name="_GoBack"/>
      <w:bookmarkEnd w:id="0"/>
      <w:r w:rsidRPr="008F1D7E">
        <w:rPr>
          <w:rFonts w:hAnsi="ＭＳ 明朝" w:cs="Times New Roman" w:hint="eastAsia"/>
          <w:color w:val="auto"/>
          <w:kern w:val="2"/>
          <w:sz w:val="21"/>
        </w:rPr>
        <w:t>様式</w:t>
      </w:r>
      <w:r w:rsidR="00CE7F98" w:rsidRPr="008F1D7E">
        <w:rPr>
          <w:rFonts w:hAnsi="ＭＳ 明朝" w:hint="eastAsia"/>
          <w:color w:val="auto"/>
          <w:kern w:val="2"/>
          <w:sz w:val="21"/>
        </w:rPr>
        <w:t>第３号（第</w:t>
      </w:r>
      <w:r w:rsidR="00AE5F47" w:rsidRPr="008F1D7E">
        <w:rPr>
          <w:rFonts w:hAnsi="ＭＳ 明朝" w:hint="eastAsia"/>
          <w:color w:val="auto"/>
          <w:kern w:val="2"/>
          <w:sz w:val="21"/>
        </w:rPr>
        <w:t>８</w:t>
      </w:r>
      <w:r w:rsidR="00CE7F98" w:rsidRPr="008F1D7E">
        <w:rPr>
          <w:rFonts w:hAnsi="ＭＳ 明朝" w:hint="eastAsia"/>
          <w:color w:val="auto"/>
          <w:kern w:val="2"/>
          <w:sz w:val="21"/>
        </w:rPr>
        <w:t>条関係）</w:t>
      </w:r>
    </w:p>
    <w:p w:rsidR="00AB2F15" w:rsidRPr="008F1D7E" w:rsidRDefault="00AB2F15" w:rsidP="007F1465">
      <w:pPr>
        <w:suppressAutoHyphens/>
        <w:overflowPunct/>
        <w:autoSpaceDE w:val="0"/>
        <w:autoSpaceDN w:val="0"/>
        <w:spacing w:line="256" w:lineRule="exact"/>
        <w:jc w:val="lef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AB2F15" w:rsidRPr="008F1D7E" w:rsidRDefault="00AE5F47" w:rsidP="007F1465">
      <w:pPr>
        <w:suppressAutoHyphens/>
        <w:overflowPunct/>
        <w:autoSpaceDE w:val="0"/>
        <w:autoSpaceDN w:val="0"/>
        <w:spacing w:line="256" w:lineRule="exact"/>
        <w:jc w:val="center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令和元年度</w:t>
      </w:r>
      <w:r w:rsidR="00CE7F98" w:rsidRPr="008F1D7E">
        <w:rPr>
          <w:rFonts w:hAnsi="ＭＳ 明朝" w:hint="eastAsia"/>
          <w:color w:val="auto"/>
          <w:sz w:val="21"/>
          <w:szCs w:val="21"/>
        </w:rPr>
        <w:t>暖冬対策</w:t>
      </w:r>
      <w:r w:rsidR="004670A2" w:rsidRPr="008F1D7E">
        <w:rPr>
          <w:rFonts w:hAnsi="ＭＳ 明朝" w:hint="eastAsia"/>
          <w:bCs/>
          <w:color w:val="auto"/>
          <w:sz w:val="21"/>
          <w:szCs w:val="21"/>
        </w:rPr>
        <w:t>融資</w:t>
      </w:r>
      <w:r w:rsidRPr="008F1D7E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8F1D7E">
        <w:rPr>
          <w:rFonts w:hAnsi="ＭＳ 明朝" w:hint="eastAsia"/>
          <w:color w:val="auto"/>
          <w:sz w:val="21"/>
          <w:szCs w:val="21"/>
        </w:rPr>
        <w:t>交付請求書</w:t>
      </w:r>
    </w:p>
    <w:p w:rsidR="00341EEF" w:rsidRPr="008F1D7E" w:rsidRDefault="00341EEF" w:rsidP="007F1465">
      <w:pPr>
        <w:suppressAutoHyphens/>
        <w:overflowPunct/>
        <w:autoSpaceDE w:val="0"/>
        <w:autoSpaceDN w:val="0"/>
        <w:spacing w:line="256" w:lineRule="exact"/>
        <w:jc w:val="center"/>
        <w:rPr>
          <w:rFonts w:hAnsi="ＭＳ 明朝" w:cs="Times New Roman"/>
          <w:color w:val="auto"/>
          <w:sz w:val="21"/>
          <w:szCs w:val="21"/>
        </w:rPr>
      </w:pPr>
    </w:p>
    <w:p w:rsidR="00341EEF" w:rsidRPr="008F1D7E" w:rsidRDefault="00CE7F98" w:rsidP="0057443A">
      <w:pPr>
        <w:overflowPunct/>
        <w:autoSpaceDE w:val="0"/>
        <w:autoSpaceDN w:val="0"/>
        <w:adjustRightInd/>
        <w:spacing w:line="256" w:lineRule="exact"/>
        <w:ind w:leftChars="100" w:left="240" w:rightChars="100" w:right="240"/>
        <w:jc w:val="right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年　　月　　日</w:t>
      </w:r>
    </w:p>
    <w:p w:rsidR="00341EEF" w:rsidRPr="008F1D7E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8F1D7E" w:rsidRDefault="00CE7F98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 xml:space="preserve">　</w:t>
      </w:r>
      <w:r w:rsidR="00AE5F47" w:rsidRPr="008F1D7E">
        <w:rPr>
          <w:rFonts w:hAnsi="ＭＳ 明朝" w:hint="eastAsia"/>
          <w:color w:val="auto"/>
          <w:sz w:val="21"/>
          <w:szCs w:val="21"/>
        </w:rPr>
        <w:t>新温泉町</w:t>
      </w:r>
      <w:r w:rsidRPr="008F1D7E">
        <w:rPr>
          <w:rFonts w:hAnsi="ＭＳ 明朝" w:hint="eastAsia"/>
          <w:color w:val="auto"/>
          <w:sz w:val="21"/>
          <w:szCs w:val="21"/>
        </w:rPr>
        <w:t>長　様</w:t>
      </w:r>
    </w:p>
    <w:p w:rsidR="00341EEF" w:rsidRPr="008F1D7E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8F1D7E" w:rsidRDefault="00CE7F98" w:rsidP="0057443A">
      <w:pPr>
        <w:autoSpaceDE w:val="0"/>
        <w:autoSpaceDN w:val="0"/>
        <w:spacing w:line="256" w:lineRule="exact"/>
        <w:ind w:leftChars="2300" w:left="5520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pacing w:val="105"/>
          <w:sz w:val="21"/>
          <w:szCs w:val="21"/>
          <w:fitText w:val="1070" w:id="-2103726080"/>
        </w:rPr>
        <w:t>所在</w:t>
      </w:r>
      <w:r w:rsidRPr="008F1D7E">
        <w:rPr>
          <w:rFonts w:hAnsi="ＭＳ 明朝" w:hint="eastAsia"/>
          <w:color w:val="auto"/>
          <w:spacing w:val="7"/>
          <w:sz w:val="21"/>
          <w:szCs w:val="21"/>
          <w:fitText w:val="1070" w:id="-2103726080"/>
        </w:rPr>
        <w:t>地</w:t>
      </w:r>
      <w:r w:rsidRPr="008F1D7E">
        <w:rPr>
          <w:rFonts w:hAnsi="ＭＳ 明朝" w:hint="eastAsia"/>
          <w:color w:val="auto"/>
          <w:sz w:val="21"/>
          <w:szCs w:val="21"/>
        </w:rPr>
        <w:t xml:space="preserve">　</w:t>
      </w:r>
    </w:p>
    <w:p w:rsidR="00341EEF" w:rsidRPr="008F1D7E" w:rsidRDefault="00CE7F98" w:rsidP="0057443A">
      <w:pPr>
        <w:autoSpaceDE w:val="0"/>
        <w:autoSpaceDN w:val="0"/>
        <w:spacing w:line="256" w:lineRule="exact"/>
        <w:ind w:leftChars="2300" w:left="5520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pacing w:val="30"/>
          <w:sz w:val="21"/>
          <w:szCs w:val="21"/>
          <w:fitText w:val="1070" w:id="-2103726079"/>
        </w:rPr>
        <w:t>事業所</w:t>
      </w:r>
      <w:r w:rsidRPr="008F1D7E">
        <w:rPr>
          <w:rFonts w:hAnsi="ＭＳ 明朝" w:hint="eastAsia"/>
          <w:color w:val="auto"/>
          <w:spacing w:val="22"/>
          <w:sz w:val="21"/>
          <w:szCs w:val="21"/>
          <w:fitText w:val="1070" w:id="-2103726079"/>
        </w:rPr>
        <w:t>名</w:t>
      </w:r>
      <w:r w:rsidRPr="008F1D7E">
        <w:rPr>
          <w:rFonts w:hAnsi="ＭＳ 明朝" w:hint="eastAsia"/>
          <w:color w:val="auto"/>
          <w:sz w:val="21"/>
          <w:szCs w:val="21"/>
        </w:rPr>
        <w:t xml:space="preserve">　　</w:t>
      </w:r>
    </w:p>
    <w:p w:rsidR="00341EEF" w:rsidRPr="008F1D7E" w:rsidRDefault="00CE7F98" w:rsidP="0057443A">
      <w:pPr>
        <w:autoSpaceDE w:val="0"/>
        <w:autoSpaceDN w:val="0"/>
        <w:spacing w:line="256" w:lineRule="exact"/>
        <w:ind w:leftChars="2300" w:left="5520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 xml:space="preserve">代表者氏名　　　　　　　　　　　　</w:t>
      </w:r>
      <w:r w:rsidR="00765D0E" w:rsidRPr="008F1D7E">
        <w:rPr>
          <w:rFonts w:hAnsi="ＭＳ 明朝" w:hint="eastAsia"/>
          <w:color w:val="auto"/>
          <w:sz w:val="21"/>
          <w:szCs w:val="21"/>
        </w:rPr>
        <w:t>㊞</w:t>
      </w:r>
    </w:p>
    <w:p w:rsidR="00341EEF" w:rsidRPr="008F1D7E" w:rsidRDefault="00CE7F98" w:rsidP="0057443A">
      <w:pPr>
        <w:autoSpaceDE w:val="0"/>
        <w:autoSpaceDN w:val="0"/>
        <w:spacing w:line="256" w:lineRule="exact"/>
        <w:ind w:leftChars="2300" w:left="5520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（電話　　　　　　　　　　　　　　）</w:t>
      </w:r>
    </w:p>
    <w:p w:rsidR="00341EEF" w:rsidRPr="008F1D7E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4670A2" w:rsidRPr="008F1D7E" w:rsidRDefault="004670A2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AE5F47" w:rsidP="00AE5F47">
      <w:pPr>
        <w:overflowPunct/>
        <w:autoSpaceDE w:val="0"/>
        <w:autoSpaceDN w:val="0"/>
        <w:adjustRightInd/>
        <w:spacing w:line="256" w:lineRule="exact"/>
        <w:ind w:rightChars="45" w:right="108" w:firstLineChars="100" w:firstLine="210"/>
        <w:rPr>
          <w:rFonts w:hAnsi="ＭＳ 明朝"/>
          <w:bCs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新温泉町令和元年度</w:t>
      </w:r>
      <w:r w:rsidR="00CE7F98" w:rsidRPr="008F1D7E">
        <w:rPr>
          <w:rFonts w:hAnsi="ＭＳ 明朝" w:hint="eastAsia"/>
          <w:color w:val="auto"/>
          <w:sz w:val="21"/>
          <w:szCs w:val="21"/>
        </w:rPr>
        <w:t>暖冬対策</w:t>
      </w:r>
      <w:r w:rsidR="004670A2" w:rsidRPr="008F1D7E">
        <w:rPr>
          <w:rFonts w:hAnsi="ＭＳ 明朝" w:hint="eastAsia"/>
          <w:bCs/>
          <w:color w:val="auto"/>
          <w:sz w:val="21"/>
          <w:szCs w:val="21"/>
        </w:rPr>
        <w:t>融資</w:t>
      </w:r>
      <w:r w:rsidRPr="008F1D7E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8F1D7E">
        <w:rPr>
          <w:rFonts w:hAnsi="ＭＳ 明朝" w:hint="eastAsia"/>
          <w:color w:val="auto"/>
          <w:sz w:val="21"/>
          <w:szCs w:val="21"/>
        </w:rPr>
        <w:t>交付要綱第</w:t>
      </w:r>
      <w:r w:rsidRPr="008F1D7E">
        <w:rPr>
          <w:rFonts w:hAnsi="ＭＳ 明朝" w:cs="Times New Roman" w:hint="eastAsia"/>
          <w:color w:val="auto"/>
          <w:sz w:val="21"/>
          <w:szCs w:val="21"/>
        </w:rPr>
        <w:t>８</w:t>
      </w:r>
      <w:r w:rsidR="00CE7F98" w:rsidRPr="008F1D7E">
        <w:rPr>
          <w:rFonts w:hAnsi="ＭＳ 明朝" w:hint="eastAsia"/>
          <w:color w:val="auto"/>
          <w:sz w:val="21"/>
          <w:szCs w:val="21"/>
        </w:rPr>
        <w:t>条</w:t>
      </w:r>
      <w:r w:rsidRPr="008F1D7E">
        <w:rPr>
          <w:rFonts w:hAnsi="ＭＳ 明朝" w:hint="eastAsia"/>
          <w:color w:val="auto"/>
          <w:sz w:val="21"/>
          <w:szCs w:val="21"/>
        </w:rPr>
        <w:t>の規定</w:t>
      </w:r>
      <w:r w:rsidR="00CE7F98" w:rsidRPr="008F1D7E">
        <w:rPr>
          <w:rFonts w:hAnsi="ＭＳ 明朝" w:hint="eastAsia"/>
          <w:color w:val="auto"/>
          <w:sz w:val="21"/>
          <w:szCs w:val="21"/>
        </w:rPr>
        <w:t>に基づき、</w:t>
      </w:r>
      <w:r w:rsidR="00C55761" w:rsidRPr="008F1D7E">
        <w:rPr>
          <w:rFonts w:hAnsi="ＭＳ 明朝" w:hint="eastAsia"/>
          <w:color w:val="auto"/>
          <w:sz w:val="21"/>
          <w:szCs w:val="21"/>
        </w:rPr>
        <w:t>暖冬対策</w:t>
      </w:r>
      <w:r w:rsidR="004670A2" w:rsidRPr="008F1D7E">
        <w:rPr>
          <w:rFonts w:hAnsi="ＭＳ 明朝" w:hint="eastAsia"/>
          <w:bCs/>
          <w:color w:val="auto"/>
          <w:sz w:val="21"/>
          <w:szCs w:val="21"/>
        </w:rPr>
        <w:t>融資</w:t>
      </w:r>
      <w:r w:rsidRPr="008F1D7E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8F1D7E">
        <w:rPr>
          <w:rFonts w:hAnsi="ＭＳ 明朝" w:hint="eastAsia"/>
          <w:color w:val="auto"/>
          <w:sz w:val="21"/>
          <w:szCs w:val="21"/>
        </w:rPr>
        <w:t>を下記のとおり請求します。</w:t>
      </w: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CE7F98" w:rsidP="007F1465">
      <w:pPr>
        <w:overflowPunct/>
        <w:autoSpaceDE w:val="0"/>
        <w:autoSpaceDN w:val="0"/>
        <w:adjustRightInd/>
        <w:spacing w:line="256" w:lineRule="exact"/>
        <w:jc w:val="center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記</w:t>
      </w: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tbl>
      <w:tblPr>
        <w:tblW w:w="0" w:type="auto"/>
        <w:tblInd w:w="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9"/>
      </w:tblGrid>
      <w:tr w:rsidR="00855D38" w:rsidRPr="008F1D7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8F1D7E" w:rsidRDefault="00CE7F98" w:rsidP="004E7882">
            <w:pPr>
              <w:suppressAutoHyphens/>
              <w:overflowPunct/>
              <w:autoSpaceDE w:val="0"/>
              <w:autoSpaceDN w:val="0"/>
              <w:spacing w:line="256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 xml:space="preserve">交付請求額　</w:t>
            </w:r>
            <w:r w:rsidR="00765D0E" w:rsidRPr="008F1D7E">
              <w:rPr>
                <w:rFonts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 xml:space="preserve">　</w:t>
            </w:r>
            <w:r w:rsidR="00AE5F47" w:rsidRPr="008F1D7E">
              <w:rPr>
                <w:rFonts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　　　　円</w:t>
            </w:r>
          </w:p>
        </w:tc>
      </w:tr>
    </w:tbl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8F1D7E" w:rsidRDefault="00AE5F47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8F1D7E">
        <w:rPr>
          <w:rFonts w:hAnsi="ＭＳ 明朝" w:hint="eastAsia"/>
          <w:color w:val="auto"/>
          <w:sz w:val="21"/>
          <w:szCs w:val="21"/>
        </w:rPr>
        <w:t>振込口座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1"/>
        <w:gridCol w:w="431"/>
        <w:gridCol w:w="430"/>
        <w:gridCol w:w="430"/>
        <w:gridCol w:w="431"/>
        <w:gridCol w:w="430"/>
        <w:gridCol w:w="430"/>
        <w:gridCol w:w="431"/>
        <w:gridCol w:w="1398"/>
        <w:gridCol w:w="287"/>
        <w:gridCol w:w="3264"/>
        <w:gridCol w:w="108"/>
      </w:tblGrid>
      <w:tr w:rsidR="00855D38" w:rsidRPr="008F1D7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308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基本番号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  <w:tr w:rsidR="008523C0" w:rsidRPr="008F1D7E" w:rsidTr="00AE5F4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10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3C0" w:rsidRPr="008F1D7E" w:rsidRDefault="008523C0" w:rsidP="007B4E11">
            <w:pPr>
              <w:suppressAutoHyphens/>
              <w:overflowPunct/>
              <w:autoSpaceDE w:val="0"/>
              <w:autoSpaceDN w:val="0"/>
              <w:spacing w:line="282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金融機関</w:t>
            </w:r>
          </w:p>
        </w:tc>
        <w:tc>
          <w:tcPr>
            <w:tcW w:w="46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4AD" w:rsidRPr="008F1D7E" w:rsidRDefault="004624AD" w:rsidP="004624AD">
            <w:pPr>
              <w:suppressAutoHyphens/>
              <w:overflowPunct/>
              <w:autoSpaceDE w:val="0"/>
              <w:autoSpaceDN w:val="0"/>
              <w:spacing w:line="282" w:lineRule="exact"/>
              <w:jc w:val="left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3C0" w:rsidRPr="008F1D7E" w:rsidRDefault="008523C0" w:rsidP="00997DAE">
            <w:pPr>
              <w:suppressAutoHyphens/>
              <w:overflowPunct/>
              <w:autoSpaceDE w:val="0"/>
              <w:autoSpaceDN w:val="0"/>
              <w:spacing w:line="282" w:lineRule="exact"/>
              <w:ind w:firstLineChars="1200" w:firstLine="2520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支店</w:t>
            </w:r>
          </w:p>
        </w:tc>
      </w:tr>
      <w:tr w:rsidR="00855D38" w:rsidRPr="008F1D7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59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282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口座種別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282" w:lineRule="exac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１　普通　　　　２　当座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282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（フリガナ）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282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  <w:tr w:rsidR="00855D38" w:rsidRPr="008F1D7E" w:rsidTr="00AE5F4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9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308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番　　号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308" w:lineRule="exact"/>
              <w:jc w:val="center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口　　座</w:t>
            </w:r>
          </w:p>
          <w:p w:rsidR="00855D38" w:rsidRPr="008F1D7E" w:rsidRDefault="00CE7F98" w:rsidP="007B4E11">
            <w:pPr>
              <w:suppressAutoHyphens/>
              <w:overflowPunct/>
              <w:autoSpaceDE w:val="0"/>
              <w:autoSpaceDN w:val="0"/>
              <w:spacing w:line="308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名　　義</w:t>
            </w:r>
          </w:p>
        </w:tc>
        <w:tc>
          <w:tcPr>
            <w:tcW w:w="35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8F1D7E" w:rsidRDefault="00855D38" w:rsidP="007F1465">
            <w:pPr>
              <w:suppressAutoHyphens/>
              <w:overflowPunct/>
              <w:autoSpaceDE w:val="0"/>
              <w:autoSpaceDN w:val="0"/>
              <w:spacing w:line="308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855D38" w:rsidRPr="008F1D7E" w:rsidRDefault="00CE7F98" w:rsidP="007B4E11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（注１）振込口座について</w:t>
      </w:r>
    </w:p>
    <w:p w:rsidR="00855D38" w:rsidRPr="008F1D7E" w:rsidRDefault="00CE7F98" w:rsidP="0057443A">
      <w:pPr>
        <w:overflowPunct/>
        <w:autoSpaceDE w:val="0"/>
        <w:autoSpaceDN w:val="0"/>
        <w:adjustRightInd/>
        <w:spacing w:line="256" w:lineRule="exact"/>
        <w:ind w:leftChars="400" w:left="960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兵庫県・経営円滑化貸付をご利用された方は、借入金融機関の口座を、政府系金融機関をご利用さ</w:t>
      </w:r>
      <w:r w:rsidR="003049B5" w:rsidRPr="008F1D7E">
        <w:rPr>
          <w:rFonts w:hAnsi="ＭＳ 明朝" w:hint="eastAsia"/>
          <w:color w:val="auto"/>
          <w:sz w:val="21"/>
          <w:szCs w:val="21"/>
        </w:rPr>
        <w:t>れた方は、償還金の引き落としを行っている金融機関の口座をご記入くだ</w:t>
      </w:r>
      <w:r w:rsidRPr="008F1D7E">
        <w:rPr>
          <w:rFonts w:hAnsi="ＭＳ 明朝" w:hint="eastAsia"/>
          <w:color w:val="auto"/>
          <w:sz w:val="21"/>
          <w:szCs w:val="21"/>
        </w:rPr>
        <w:t>さい。</w:t>
      </w:r>
    </w:p>
    <w:p w:rsidR="00C673BE" w:rsidRPr="008F1D7E" w:rsidRDefault="00C673BE" w:rsidP="00C673BE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C673BE" w:rsidRPr="008F1D7E" w:rsidRDefault="00CE7F98" w:rsidP="00C673BE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（注２）口座名義フリガナについて</w:t>
      </w:r>
    </w:p>
    <w:p w:rsidR="00300438" w:rsidRPr="008F1D7E" w:rsidRDefault="00994F13" w:rsidP="00C673BE">
      <w:pPr>
        <w:overflowPunct/>
        <w:autoSpaceDE w:val="0"/>
        <w:autoSpaceDN w:val="0"/>
        <w:adjustRightInd/>
        <w:spacing w:line="256" w:lineRule="exact"/>
        <w:ind w:firstLineChars="450" w:firstLine="945"/>
        <w:rPr>
          <w:rFonts w:hAnsi="ＭＳ 明朝" w:cs="Times New Roman"/>
          <w:color w:val="auto"/>
          <w:spacing w:val="2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振込手続</w:t>
      </w:r>
      <w:r w:rsidR="003049B5" w:rsidRPr="008F1D7E">
        <w:rPr>
          <w:rFonts w:hAnsi="ＭＳ 明朝" w:hint="eastAsia"/>
          <w:color w:val="auto"/>
          <w:sz w:val="21"/>
          <w:szCs w:val="21"/>
        </w:rPr>
        <w:t>の関係上、必ず記入してくだ</w:t>
      </w:r>
      <w:r w:rsidR="00CE7F98" w:rsidRPr="008F1D7E">
        <w:rPr>
          <w:rFonts w:hAnsi="ＭＳ 明朝" w:hint="eastAsia"/>
          <w:color w:val="auto"/>
          <w:sz w:val="21"/>
          <w:szCs w:val="21"/>
        </w:rPr>
        <w:t>さい。</w:t>
      </w:r>
    </w:p>
    <w:p w:rsidR="00C673BE" w:rsidRPr="008F1D7E" w:rsidRDefault="00C673BE" w:rsidP="00E3264E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C673BE" w:rsidRPr="008F1D7E" w:rsidRDefault="00E3264E" w:rsidP="00E3264E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（注３）添付資料</w:t>
      </w:r>
    </w:p>
    <w:p w:rsidR="00E95677" w:rsidRPr="008F1D7E" w:rsidRDefault="00790410" w:rsidP="00C673BE">
      <w:pPr>
        <w:overflowPunct/>
        <w:autoSpaceDE w:val="0"/>
        <w:autoSpaceDN w:val="0"/>
        <w:adjustRightInd/>
        <w:spacing w:line="256" w:lineRule="exact"/>
        <w:ind w:firstLineChars="450" w:firstLine="945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 w:hint="eastAsia"/>
          <w:color w:val="auto"/>
          <w:sz w:val="21"/>
          <w:szCs w:val="21"/>
        </w:rPr>
        <w:t>支払った利息が確認できる資料（別紙</w:t>
      </w:r>
      <w:r w:rsidR="00E3264E" w:rsidRPr="008F1D7E">
        <w:rPr>
          <w:rFonts w:hAnsi="ＭＳ 明朝" w:hint="eastAsia"/>
          <w:color w:val="auto"/>
          <w:sz w:val="21"/>
          <w:szCs w:val="21"/>
        </w:rPr>
        <w:t>）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  <w:r w:rsidRPr="008F1D7E">
        <w:rPr>
          <w:rFonts w:hAnsi="ＭＳ 明朝"/>
          <w:color w:val="auto"/>
          <w:sz w:val="21"/>
          <w:szCs w:val="21"/>
        </w:rPr>
        <w:br w:type="page"/>
      </w:r>
      <w:r w:rsidRPr="008F1D7E">
        <w:rPr>
          <w:rFonts w:hAnsi="ＭＳ 明朝" w:hint="eastAsia"/>
          <w:color w:val="auto"/>
          <w:sz w:val="21"/>
          <w:szCs w:val="21"/>
        </w:rPr>
        <w:lastRenderedPageBreak/>
        <w:t>（別紙）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center"/>
        <w:rPr>
          <w:rFonts w:hAnsi="ＭＳ 明朝"/>
          <w:color w:val="auto"/>
          <w:sz w:val="28"/>
          <w:szCs w:val="28"/>
        </w:rPr>
      </w:pPr>
      <w:r w:rsidRPr="008F1D7E">
        <w:rPr>
          <w:rFonts w:hAnsi="ＭＳ 明朝" w:hint="eastAsia"/>
          <w:color w:val="auto"/>
          <w:sz w:val="28"/>
          <w:szCs w:val="28"/>
        </w:rPr>
        <w:t>利　子　額　証　明　書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center"/>
        <w:rPr>
          <w:rFonts w:hAnsi="ＭＳ 明朝"/>
          <w:color w:val="auto"/>
          <w:sz w:val="16"/>
          <w:szCs w:val="16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center"/>
        <w:rPr>
          <w:rFonts w:hAnsi="ＭＳ 明朝"/>
          <w:color w:val="auto"/>
        </w:rPr>
      </w:pPr>
      <w:r w:rsidRPr="008F1D7E">
        <w:rPr>
          <w:rFonts w:hAnsi="ＭＳ 明朝" w:hint="eastAsia"/>
          <w:color w:val="auto"/>
        </w:rPr>
        <w:t>【新温泉町暖冬対策融資</w:t>
      </w:r>
      <w:r w:rsidR="007551A8" w:rsidRPr="008F1D7E">
        <w:rPr>
          <w:rFonts w:hAnsi="ＭＳ 明朝" w:hint="eastAsia"/>
          <w:color w:val="auto"/>
        </w:rPr>
        <w:t>利子補給</w:t>
      </w:r>
      <w:r w:rsidRPr="008F1D7E">
        <w:rPr>
          <w:rFonts w:hAnsi="ＭＳ 明朝" w:hint="eastAsia"/>
          <w:color w:val="auto"/>
        </w:rPr>
        <w:t>制度　　　年度分】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</w:rPr>
      </w:pPr>
    </w:p>
    <w:p w:rsidR="0092039C" w:rsidRPr="008F1D7E" w:rsidRDefault="0092039C" w:rsidP="0092039C">
      <w:pPr>
        <w:wordWrap w:val="0"/>
        <w:overflowPunct/>
        <w:autoSpaceDE w:val="0"/>
        <w:autoSpaceDN w:val="0"/>
        <w:adjustRightInd/>
        <w:spacing w:line="256" w:lineRule="exact"/>
        <w:jc w:val="right"/>
        <w:rPr>
          <w:rFonts w:hAnsi="ＭＳ 明朝"/>
          <w:color w:val="auto"/>
        </w:rPr>
      </w:pPr>
      <w:r w:rsidRPr="008F1D7E">
        <w:rPr>
          <w:rFonts w:hAnsi="ＭＳ 明朝" w:hint="eastAsia"/>
          <w:color w:val="auto"/>
        </w:rPr>
        <w:t>年　　月　　日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ind w:right="976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ind w:right="976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right"/>
        <w:rPr>
          <w:rFonts w:hAnsi="ＭＳ 明朝"/>
          <w:color w:val="auto"/>
        </w:rPr>
      </w:pPr>
      <w:r w:rsidRPr="008F1D7E">
        <w:rPr>
          <w:rFonts w:hAnsi="ＭＳ 明朝" w:hint="eastAsia"/>
          <w:color w:val="auto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76"/>
        <w:gridCol w:w="1954"/>
      </w:tblGrid>
      <w:tr w:rsidR="0092039C" w:rsidRPr="008F1D7E" w:rsidTr="00555991">
        <w:tc>
          <w:tcPr>
            <w:tcW w:w="2965" w:type="dxa"/>
            <w:vMerge w:val="restart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400" w:lineRule="exac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>申請者名</w:t>
            </w:r>
          </w:p>
        </w:tc>
        <w:tc>
          <w:tcPr>
            <w:tcW w:w="2965" w:type="dxa"/>
            <w:vMerge w:val="restart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400" w:lineRule="exac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>融資実行日</w:t>
            </w:r>
          </w:p>
        </w:tc>
        <w:tc>
          <w:tcPr>
            <w:tcW w:w="2965" w:type="dxa"/>
            <w:vMerge w:val="restart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400" w:lineRule="exac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>融資額</w:t>
            </w:r>
          </w:p>
        </w:tc>
        <w:tc>
          <w:tcPr>
            <w:tcW w:w="5931" w:type="dxa"/>
            <w:gridSpan w:val="2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 xml:space="preserve">　　年度（　　年３月末）実績額</w:t>
            </w:r>
          </w:p>
        </w:tc>
      </w:tr>
      <w:tr w:rsidR="0092039C" w:rsidRPr="008F1D7E" w:rsidTr="00555991">
        <w:trPr>
          <w:trHeight w:val="307"/>
        </w:trPr>
        <w:tc>
          <w:tcPr>
            <w:tcW w:w="2965" w:type="dxa"/>
            <w:vMerge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vMerge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>融資残高</w:t>
            </w:r>
          </w:p>
        </w:tc>
        <w:tc>
          <w:tcPr>
            <w:tcW w:w="2966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8F1D7E">
              <w:rPr>
                <w:rFonts w:hAnsi="ＭＳ 明朝" w:hint="eastAsia"/>
                <w:color w:val="auto"/>
                <w:sz w:val="22"/>
                <w:szCs w:val="22"/>
              </w:rPr>
              <w:t>利子合計額</w:t>
            </w:r>
          </w:p>
        </w:tc>
      </w:tr>
      <w:tr w:rsidR="0092039C" w:rsidRPr="008F1D7E" w:rsidTr="00555991">
        <w:trPr>
          <w:trHeight w:val="968"/>
        </w:trPr>
        <w:tc>
          <w:tcPr>
            <w:tcW w:w="296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296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296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296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2966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</w:rPr>
            </w:pPr>
          </w:p>
        </w:tc>
      </w:tr>
    </w:tbl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984"/>
        <w:gridCol w:w="2552"/>
      </w:tblGrid>
      <w:tr w:rsidR="0092039C" w:rsidRPr="008F1D7E" w:rsidTr="00555991">
        <w:trPr>
          <w:trHeight w:val="525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返済</w:t>
            </w:r>
          </w:p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回数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6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返済年月日</w:t>
            </w: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6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融資残高</w:t>
            </w: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6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利率</w:t>
            </w: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6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利子額</w:t>
            </w:r>
          </w:p>
        </w:tc>
      </w:tr>
      <w:tr w:rsidR="0092039C" w:rsidRPr="008F1D7E" w:rsidTr="00555991">
        <w:trPr>
          <w:trHeight w:val="418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5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17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09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15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2039C" w:rsidRPr="008F1D7E" w:rsidTr="00555991">
        <w:trPr>
          <w:trHeight w:val="420"/>
        </w:trPr>
        <w:tc>
          <w:tcPr>
            <w:tcW w:w="675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30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F1D7E">
              <w:rPr>
                <w:rFonts w:hAnsi="ＭＳ 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92039C" w:rsidRPr="008F1D7E" w:rsidRDefault="0092039C" w:rsidP="00555991">
            <w:pPr>
              <w:overflowPunct/>
              <w:autoSpaceDE w:val="0"/>
              <w:autoSpaceDN w:val="0"/>
              <w:adjustRightInd/>
              <w:spacing w:line="256" w:lineRule="exact"/>
              <w:jc w:val="lef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  <w:r w:rsidRPr="008F1D7E">
        <w:rPr>
          <w:rFonts w:hAnsi="ＭＳ 明朝" w:hint="eastAsia"/>
          <w:color w:val="auto"/>
        </w:rPr>
        <w:t xml:space="preserve">　　　　　　上記のとおり相違ないことを証明します。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wordWrap w:val="0"/>
        <w:overflowPunct/>
        <w:autoSpaceDE w:val="0"/>
        <w:autoSpaceDN w:val="0"/>
        <w:adjustRightInd/>
        <w:spacing w:line="256" w:lineRule="exact"/>
        <w:jc w:val="right"/>
        <w:rPr>
          <w:rFonts w:hAnsi="ＭＳ 明朝"/>
          <w:color w:val="auto"/>
          <w:u w:val="single"/>
        </w:rPr>
      </w:pPr>
      <w:r w:rsidRPr="008F1D7E">
        <w:rPr>
          <w:rFonts w:hAnsi="ＭＳ 明朝" w:hint="eastAsia"/>
          <w:color w:val="auto"/>
          <w:u w:val="single"/>
        </w:rPr>
        <w:t>取扱金融機関　　　　　　　　　　　　　　　　　　　㊞</w:t>
      </w: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jc w:val="left"/>
        <w:rPr>
          <w:rFonts w:hAnsi="ＭＳ 明朝"/>
          <w:color w:val="auto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92039C" w:rsidRPr="008F1D7E" w:rsidRDefault="0092039C" w:rsidP="0092039C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706EA3" w:rsidRPr="008F1D7E" w:rsidRDefault="00706EA3" w:rsidP="00300438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sectPr w:rsidR="00706EA3" w:rsidRPr="008F1D7E" w:rsidSect="00600BEB">
      <w:pgSz w:w="11906" w:h="16838"/>
      <w:pgMar w:top="1190" w:right="1020" w:bottom="1020" w:left="1418" w:header="720" w:footer="720" w:gutter="0"/>
      <w:cols w:space="720"/>
      <w:noEndnote/>
      <w:docGrid w:type="lines" w:linePitch="3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18" w:rsidRDefault="004D5D18">
      <w:r>
        <w:separator/>
      </w:r>
    </w:p>
  </w:endnote>
  <w:endnote w:type="continuationSeparator" w:id="0">
    <w:p w:rsidR="004D5D18" w:rsidRDefault="004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18" w:rsidRDefault="004D5D1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5D18" w:rsidRDefault="004D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5"/>
    <w:rsid w:val="00002600"/>
    <w:rsid w:val="0000304C"/>
    <w:rsid w:val="00007254"/>
    <w:rsid w:val="0003134F"/>
    <w:rsid w:val="00036497"/>
    <w:rsid w:val="0006133D"/>
    <w:rsid w:val="0006323C"/>
    <w:rsid w:val="0006730D"/>
    <w:rsid w:val="0007017A"/>
    <w:rsid w:val="00087178"/>
    <w:rsid w:val="000D140A"/>
    <w:rsid w:val="00135FF6"/>
    <w:rsid w:val="00147E25"/>
    <w:rsid w:val="00150DD0"/>
    <w:rsid w:val="0015527F"/>
    <w:rsid w:val="001605B7"/>
    <w:rsid w:val="00167C2B"/>
    <w:rsid w:val="00173DC3"/>
    <w:rsid w:val="001951E3"/>
    <w:rsid w:val="001B26AA"/>
    <w:rsid w:val="001C2EF9"/>
    <w:rsid w:val="001D703A"/>
    <w:rsid w:val="001E1776"/>
    <w:rsid w:val="001F0D21"/>
    <w:rsid w:val="001F2E7E"/>
    <w:rsid w:val="001F37C5"/>
    <w:rsid w:val="002015B5"/>
    <w:rsid w:val="00204D63"/>
    <w:rsid w:val="00207396"/>
    <w:rsid w:val="00227A07"/>
    <w:rsid w:val="00234272"/>
    <w:rsid w:val="00252F2F"/>
    <w:rsid w:val="00264713"/>
    <w:rsid w:val="002904CF"/>
    <w:rsid w:val="00295419"/>
    <w:rsid w:val="002D63FD"/>
    <w:rsid w:val="002E3038"/>
    <w:rsid w:val="002F0780"/>
    <w:rsid w:val="002F3931"/>
    <w:rsid w:val="00300438"/>
    <w:rsid w:val="003049B5"/>
    <w:rsid w:val="00321D4F"/>
    <w:rsid w:val="00341EEF"/>
    <w:rsid w:val="0035617A"/>
    <w:rsid w:val="003566F5"/>
    <w:rsid w:val="003579C3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A32"/>
    <w:rsid w:val="004242A6"/>
    <w:rsid w:val="00432158"/>
    <w:rsid w:val="00441CC8"/>
    <w:rsid w:val="004508FF"/>
    <w:rsid w:val="00451A81"/>
    <w:rsid w:val="00453045"/>
    <w:rsid w:val="004624AD"/>
    <w:rsid w:val="004670A2"/>
    <w:rsid w:val="004A1147"/>
    <w:rsid w:val="004B7029"/>
    <w:rsid w:val="004D1CBA"/>
    <w:rsid w:val="004D5D18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55991"/>
    <w:rsid w:val="00571E92"/>
    <w:rsid w:val="0057443A"/>
    <w:rsid w:val="00580DA9"/>
    <w:rsid w:val="00584E82"/>
    <w:rsid w:val="005B512B"/>
    <w:rsid w:val="005B54BD"/>
    <w:rsid w:val="005C3C75"/>
    <w:rsid w:val="005D1272"/>
    <w:rsid w:val="00600BEB"/>
    <w:rsid w:val="00603133"/>
    <w:rsid w:val="00612887"/>
    <w:rsid w:val="00627737"/>
    <w:rsid w:val="00646268"/>
    <w:rsid w:val="006839EA"/>
    <w:rsid w:val="006A0594"/>
    <w:rsid w:val="006B23AE"/>
    <w:rsid w:val="006B3D51"/>
    <w:rsid w:val="006B430A"/>
    <w:rsid w:val="006C09D7"/>
    <w:rsid w:val="006D0EDB"/>
    <w:rsid w:val="006D1942"/>
    <w:rsid w:val="006D67DC"/>
    <w:rsid w:val="007067C7"/>
    <w:rsid w:val="00706EA3"/>
    <w:rsid w:val="00712687"/>
    <w:rsid w:val="007249FC"/>
    <w:rsid w:val="00751BEC"/>
    <w:rsid w:val="007551A8"/>
    <w:rsid w:val="007650AF"/>
    <w:rsid w:val="00765D0E"/>
    <w:rsid w:val="00773ACC"/>
    <w:rsid w:val="00777877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8413BB"/>
    <w:rsid w:val="008429BA"/>
    <w:rsid w:val="008523C0"/>
    <w:rsid w:val="00855D38"/>
    <w:rsid w:val="0085790C"/>
    <w:rsid w:val="00863C73"/>
    <w:rsid w:val="00882CE9"/>
    <w:rsid w:val="00886362"/>
    <w:rsid w:val="00891853"/>
    <w:rsid w:val="00892CA2"/>
    <w:rsid w:val="0089373C"/>
    <w:rsid w:val="008A0A88"/>
    <w:rsid w:val="008A4E56"/>
    <w:rsid w:val="008E0102"/>
    <w:rsid w:val="008F1D7E"/>
    <w:rsid w:val="008F416D"/>
    <w:rsid w:val="0092039C"/>
    <w:rsid w:val="00920607"/>
    <w:rsid w:val="00922C37"/>
    <w:rsid w:val="00930E74"/>
    <w:rsid w:val="009631C6"/>
    <w:rsid w:val="00963F32"/>
    <w:rsid w:val="009674B5"/>
    <w:rsid w:val="009826F5"/>
    <w:rsid w:val="00992C73"/>
    <w:rsid w:val="00994F13"/>
    <w:rsid w:val="00997DAE"/>
    <w:rsid w:val="009A0F39"/>
    <w:rsid w:val="009C2EDB"/>
    <w:rsid w:val="009D5D40"/>
    <w:rsid w:val="009E2B5C"/>
    <w:rsid w:val="009F3963"/>
    <w:rsid w:val="00A0635F"/>
    <w:rsid w:val="00A35E92"/>
    <w:rsid w:val="00A36B49"/>
    <w:rsid w:val="00A4051B"/>
    <w:rsid w:val="00A42447"/>
    <w:rsid w:val="00A43A95"/>
    <w:rsid w:val="00A44D96"/>
    <w:rsid w:val="00A47676"/>
    <w:rsid w:val="00A53B6A"/>
    <w:rsid w:val="00A86D20"/>
    <w:rsid w:val="00A90017"/>
    <w:rsid w:val="00A9318C"/>
    <w:rsid w:val="00AA2B4A"/>
    <w:rsid w:val="00AA721D"/>
    <w:rsid w:val="00AB2F15"/>
    <w:rsid w:val="00AC09D0"/>
    <w:rsid w:val="00AD4245"/>
    <w:rsid w:val="00AE2784"/>
    <w:rsid w:val="00AE598D"/>
    <w:rsid w:val="00AE5F47"/>
    <w:rsid w:val="00AF0EED"/>
    <w:rsid w:val="00AF1822"/>
    <w:rsid w:val="00B16052"/>
    <w:rsid w:val="00B33AA2"/>
    <w:rsid w:val="00B605EF"/>
    <w:rsid w:val="00B67DC5"/>
    <w:rsid w:val="00B75C30"/>
    <w:rsid w:val="00B81753"/>
    <w:rsid w:val="00B94C44"/>
    <w:rsid w:val="00B974FD"/>
    <w:rsid w:val="00BA269C"/>
    <w:rsid w:val="00BB7441"/>
    <w:rsid w:val="00BC1294"/>
    <w:rsid w:val="00BC348B"/>
    <w:rsid w:val="00BE1708"/>
    <w:rsid w:val="00BE6D16"/>
    <w:rsid w:val="00C27F88"/>
    <w:rsid w:val="00C3104F"/>
    <w:rsid w:val="00C55761"/>
    <w:rsid w:val="00C673BE"/>
    <w:rsid w:val="00C70575"/>
    <w:rsid w:val="00C70657"/>
    <w:rsid w:val="00C74571"/>
    <w:rsid w:val="00C7666B"/>
    <w:rsid w:val="00C87EE5"/>
    <w:rsid w:val="00C97C7A"/>
    <w:rsid w:val="00CB0DAF"/>
    <w:rsid w:val="00CD0774"/>
    <w:rsid w:val="00CD64A4"/>
    <w:rsid w:val="00CE049E"/>
    <w:rsid w:val="00CE7F98"/>
    <w:rsid w:val="00CF265D"/>
    <w:rsid w:val="00D04789"/>
    <w:rsid w:val="00D073C5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5C3E"/>
    <w:rsid w:val="00DC030B"/>
    <w:rsid w:val="00DC07F0"/>
    <w:rsid w:val="00DD64D5"/>
    <w:rsid w:val="00DE1741"/>
    <w:rsid w:val="00DE2021"/>
    <w:rsid w:val="00DF629D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607C"/>
    <w:rsid w:val="00F26FF0"/>
    <w:rsid w:val="00F30F2F"/>
    <w:rsid w:val="00F3299C"/>
    <w:rsid w:val="00F42F2C"/>
    <w:rsid w:val="00F4695C"/>
    <w:rsid w:val="00F515A6"/>
    <w:rsid w:val="00F539E9"/>
    <w:rsid w:val="00F567C8"/>
    <w:rsid w:val="00F67445"/>
    <w:rsid w:val="00F72943"/>
    <w:rsid w:val="00F9209F"/>
    <w:rsid w:val="00F92515"/>
    <w:rsid w:val="00FB019F"/>
    <w:rsid w:val="00FB1B09"/>
    <w:rsid w:val="00FB281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46DA-7B84-44D1-9556-E699A81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田中雄大</dc:creator>
  <cp:lastModifiedBy>田中雄大</cp:lastModifiedBy>
  <cp:revision>2</cp:revision>
  <cp:lastPrinted>2020-02-06T02:18:00Z</cp:lastPrinted>
  <dcterms:created xsi:type="dcterms:W3CDTF">2020-02-19T05:48:00Z</dcterms:created>
  <dcterms:modified xsi:type="dcterms:W3CDTF">2020-02-19T05:48:00Z</dcterms:modified>
</cp:coreProperties>
</file>